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5E" w:rsidRDefault="00530F5E" w:rsidP="00530F5E">
      <w:pPr>
        <w:jc w:val="center"/>
        <w:rPr>
          <w:b/>
          <w:sz w:val="24"/>
          <w:szCs w:val="24"/>
        </w:rPr>
      </w:pPr>
      <w:r w:rsidRPr="002475D7"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30F5E" w:rsidRPr="002475D7" w:rsidRDefault="00530F5E" w:rsidP="00530F5E">
      <w:pPr>
        <w:jc w:val="center"/>
        <w:rPr>
          <w:b/>
          <w:sz w:val="24"/>
          <w:szCs w:val="24"/>
        </w:rPr>
      </w:pPr>
      <w:r w:rsidRPr="002475D7">
        <w:rPr>
          <w:b/>
          <w:sz w:val="24"/>
          <w:szCs w:val="24"/>
        </w:rPr>
        <w:t xml:space="preserve">«Детский сад №3 «Золотой ключик» </w:t>
      </w:r>
      <w:proofErr w:type="spellStart"/>
      <w:r w:rsidRPr="002475D7">
        <w:rPr>
          <w:b/>
          <w:sz w:val="24"/>
          <w:szCs w:val="24"/>
        </w:rPr>
        <w:t>г</w:t>
      </w:r>
      <w:proofErr w:type="gramStart"/>
      <w:r w:rsidRPr="002475D7">
        <w:rPr>
          <w:b/>
          <w:sz w:val="24"/>
          <w:szCs w:val="24"/>
        </w:rPr>
        <w:t>.С</w:t>
      </w:r>
      <w:proofErr w:type="gramEnd"/>
      <w:r w:rsidRPr="002475D7">
        <w:rPr>
          <w:b/>
          <w:sz w:val="24"/>
          <w:szCs w:val="24"/>
        </w:rPr>
        <w:t>ысерть</w:t>
      </w:r>
      <w:proofErr w:type="spellEnd"/>
    </w:p>
    <w:p w:rsidR="00530F5E" w:rsidRDefault="00530F5E" w:rsidP="00530F5E">
      <w:pPr>
        <w:rPr>
          <w:sz w:val="24"/>
          <w:szCs w:val="24"/>
        </w:rPr>
      </w:pPr>
    </w:p>
    <w:p w:rsidR="00530F5E" w:rsidRDefault="00530F5E" w:rsidP="00530F5E">
      <w:pPr>
        <w:rPr>
          <w:sz w:val="24"/>
          <w:szCs w:val="24"/>
        </w:rPr>
      </w:pPr>
    </w:p>
    <w:p w:rsidR="00530F5E" w:rsidRDefault="007E55C3" w:rsidP="00530F5E">
      <w:pPr>
        <w:rPr>
          <w:sz w:val="24"/>
          <w:szCs w:val="24"/>
        </w:rPr>
      </w:pPr>
      <w:r>
        <w:rPr>
          <w:sz w:val="24"/>
          <w:szCs w:val="24"/>
        </w:rPr>
        <w:t>РАССМОТРЕНО: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F5E">
        <w:rPr>
          <w:sz w:val="24"/>
          <w:szCs w:val="24"/>
        </w:rPr>
        <w:t>УТВЕРЖДЕНО:</w:t>
      </w:r>
    </w:p>
    <w:p w:rsidR="00530F5E" w:rsidRDefault="007E55C3" w:rsidP="00530F5E">
      <w:pPr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F5E">
        <w:rPr>
          <w:sz w:val="24"/>
          <w:szCs w:val="24"/>
        </w:rPr>
        <w:t xml:space="preserve">Приказ № </w:t>
      </w:r>
      <w:r w:rsidR="0079307B">
        <w:rPr>
          <w:sz w:val="24"/>
          <w:szCs w:val="24"/>
        </w:rPr>
        <w:t>44/1</w:t>
      </w:r>
    </w:p>
    <w:p w:rsidR="00530F5E" w:rsidRDefault="00530F5E" w:rsidP="00530F5E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</w:rPr>
        <w:tab/>
      </w:r>
      <w:r w:rsidR="007E55C3">
        <w:rPr>
          <w:sz w:val="24"/>
          <w:szCs w:val="24"/>
        </w:rPr>
        <w:t>4</w:t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>
        <w:rPr>
          <w:sz w:val="24"/>
          <w:szCs w:val="24"/>
        </w:rPr>
        <w:t xml:space="preserve">от </w:t>
      </w:r>
      <w:r w:rsidR="0079307B">
        <w:rPr>
          <w:sz w:val="24"/>
          <w:szCs w:val="24"/>
        </w:rPr>
        <w:t xml:space="preserve">20 </w:t>
      </w:r>
      <w:r>
        <w:rPr>
          <w:sz w:val="24"/>
          <w:szCs w:val="24"/>
        </w:rPr>
        <w:t>_</w:t>
      </w:r>
      <w:r w:rsidR="0079307B">
        <w:rPr>
          <w:sz w:val="24"/>
          <w:szCs w:val="24"/>
        </w:rPr>
        <w:t>июня</w:t>
      </w:r>
      <w:r>
        <w:rPr>
          <w:sz w:val="24"/>
          <w:szCs w:val="24"/>
        </w:rPr>
        <w:t>___ 2022г.</w:t>
      </w:r>
    </w:p>
    <w:p w:rsidR="00530F5E" w:rsidRDefault="00530F5E" w:rsidP="00530F5E">
      <w:pPr>
        <w:rPr>
          <w:sz w:val="24"/>
          <w:szCs w:val="24"/>
        </w:rPr>
      </w:pPr>
      <w:r>
        <w:rPr>
          <w:sz w:val="24"/>
          <w:szCs w:val="24"/>
        </w:rPr>
        <w:t>от «_</w:t>
      </w:r>
      <w:r w:rsidR="007E55C3">
        <w:rPr>
          <w:sz w:val="24"/>
          <w:szCs w:val="24"/>
        </w:rPr>
        <w:t>20_» июня2022г.</w:t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r w:rsidR="007E55C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аведующего</w:t>
      </w:r>
      <w:proofErr w:type="spellEnd"/>
      <w:r>
        <w:rPr>
          <w:sz w:val="24"/>
          <w:szCs w:val="24"/>
        </w:rPr>
        <w:t xml:space="preserve"> МАДОУ №3</w:t>
      </w:r>
    </w:p>
    <w:p w:rsidR="00530F5E" w:rsidRDefault="007E55C3" w:rsidP="00530F5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F5E">
        <w:rPr>
          <w:sz w:val="24"/>
          <w:szCs w:val="24"/>
        </w:rPr>
        <w:t>_______________________</w:t>
      </w:r>
    </w:p>
    <w:p w:rsidR="00530F5E" w:rsidRDefault="00530F5E" w:rsidP="00530F5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Банникова К.Н.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0F5E" w:rsidRDefault="00530F5E" w:rsidP="00530F5E">
      <w:pPr>
        <w:rPr>
          <w:sz w:val="24"/>
          <w:szCs w:val="24"/>
        </w:rPr>
      </w:pPr>
      <w:r>
        <w:rPr>
          <w:sz w:val="24"/>
          <w:szCs w:val="24"/>
        </w:rPr>
        <w:t>Дрокина О.В.</w:t>
      </w:r>
      <w:r>
        <w:rPr>
          <w:sz w:val="24"/>
          <w:szCs w:val="24"/>
        </w:rPr>
        <w:tab/>
      </w:r>
    </w:p>
    <w:p w:rsidR="00E83558" w:rsidRDefault="00E83558"/>
    <w:p w:rsidR="00530F5E" w:rsidRDefault="00530F5E"/>
    <w:p w:rsidR="00530F5E" w:rsidRDefault="00530F5E"/>
    <w:p w:rsidR="00530F5E" w:rsidRDefault="00530F5E"/>
    <w:p w:rsidR="00E4722C" w:rsidRDefault="00E4722C"/>
    <w:p w:rsidR="00E4722C" w:rsidRDefault="00E4722C"/>
    <w:p w:rsidR="00530F5E" w:rsidRDefault="00530F5E"/>
    <w:p w:rsidR="00530F5E" w:rsidRPr="00530F5E" w:rsidRDefault="00530F5E" w:rsidP="00530F5E">
      <w:pPr>
        <w:pStyle w:val="a3"/>
        <w:jc w:val="center"/>
        <w:rPr>
          <w:b/>
        </w:rPr>
      </w:pPr>
      <w:r w:rsidRPr="00530F5E">
        <w:rPr>
          <w:b/>
        </w:rPr>
        <w:t>ПОЛОЖЕНИЕ</w:t>
      </w:r>
    </w:p>
    <w:p w:rsidR="00530F5E" w:rsidRDefault="00530F5E" w:rsidP="00530F5E">
      <w:pPr>
        <w:pStyle w:val="a3"/>
        <w:jc w:val="center"/>
        <w:rPr>
          <w:b/>
        </w:rPr>
      </w:pPr>
      <w:r w:rsidRPr="00530F5E">
        <w:rPr>
          <w:b/>
        </w:rPr>
        <w:t xml:space="preserve">о внутренней системе </w:t>
      </w:r>
    </w:p>
    <w:p w:rsidR="00530F5E" w:rsidRDefault="00530F5E" w:rsidP="00530F5E">
      <w:pPr>
        <w:pStyle w:val="a3"/>
        <w:jc w:val="center"/>
        <w:rPr>
          <w:b/>
        </w:rPr>
      </w:pPr>
      <w:r w:rsidRPr="00530F5E">
        <w:rPr>
          <w:b/>
        </w:rPr>
        <w:t>оценки качества образования</w:t>
      </w:r>
      <w:bookmarkStart w:id="0" w:name="_GoBack"/>
      <w:bookmarkEnd w:id="0"/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ED36EE" w:rsidP="00530F5E">
      <w:pPr>
        <w:pStyle w:val="a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F787" wp14:editId="6F37F352">
                <wp:simplePos x="0" y="0"/>
                <wp:positionH relativeFrom="column">
                  <wp:posOffset>3456940</wp:posOffset>
                </wp:positionH>
                <wp:positionV relativeFrom="paragraph">
                  <wp:posOffset>146050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EE" w:rsidRPr="003914AB" w:rsidRDefault="00ED36EE" w:rsidP="00ED36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ED36EE" w:rsidRPr="003914AB" w:rsidRDefault="00ED36EE" w:rsidP="00ED36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ED36EE" w:rsidRPr="003914AB" w:rsidRDefault="00ED36EE" w:rsidP="00ED36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ED36EE" w:rsidRPr="003914AB" w:rsidRDefault="00ED36EE" w:rsidP="00ED36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ED36EE" w:rsidRPr="003914AB" w:rsidRDefault="00ED36EE" w:rsidP="00ED36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ED36EE" w:rsidRDefault="00ED36EE" w:rsidP="00ED3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72.2pt;margin-top:11.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C88OhB3QAAAAoBAAAPAAAAAAAAAAAA&#10;AAAAAAEFAABkcnMvZG93bnJldi54bWxQSwUGAAAAAAQABADzAAAACwYAAAAA&#10;" fillcolor="white [3201]" strokecolor="#f79646 [3209]" strokeweight="2pt">
                <v:textbox>
                  <w:txbxContent>
                    <w:p w:rsidR="00ED36EE" w:rsidRPr="003914AB" w:rsidRDefault="00ED36EE" w:rsidP="00ED36E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ED36EE" w:rsidRPr="003914AB" w:rsidRDefault="00ED36EE" w:rsidP="00ED36E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ED36EE" w:rsidRPr="003914AB" w:rsidRDefault="00ED36EE" w:rsidP="00ED36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ED36EE" w:rsidRPr="003914AB" w:rsidRDefault="00ED36EE" w:rsidP="00ED36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ED36EE" w:rsidRPr="003914AB" w:rsidRDefault="00ED36EE" w:rsidP="00ED36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ED36EE" w:rsidRDefault="00ED36EE" w:rsidP="00ED3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b/>
        </w:rPr>
      </w:pPr>
    </w:p>
    <w:p w:rsidR="00530F5E" w:rsidRDefault="00530F5E" w:rsidP="00530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0C3257" w:rsidRDefault="000C3257" w:rsidP="00530F5E">
      <w:pPr>
        <w:pStyle w:val="a3"/>
        <w:jc w:val="center"/>
        <w:rPr>
          <w:sz w:val="28"/>
          <w:szCs w:val="28"/>
        </w:rPr>
      </w:pPr>
    </w:p>
    <w:p w:rsidR="00530F5E" w:rsidRPr="00E4722C" w:rsidRDefault="00530F5E" w:rsidP="00530F5E">
      <w:pPr>
        <w:pStyle w:val="a3"/>
        <w:rPr>
          <w:b/>
          <w:sz w:val="24"/>
          <w:szCs w:val="24"/>
        </w:rPr>
      </w:pPr>
      <w:r w:rsidRPr="00E4722C">
        <w:rPr>
          <w:b/>
          <w:sz w:val="24"/>
          <w:szCs w:val="24"/>
        </w:rPr>
        <w:t>1. Общие положения</w:t>
      </w:r>
    </w:p>
    <w:p w:rsidR="00530F5E" w:rsidRPr="00D357A8" w:rsidRDefault="00530F5E" w:rsidP="00D357A8">
      <w:pPr>
        <w:pStyle w:val="a3"/>
        <w:spacing w:line="360" w:lineRule="auto"/>
        <w:rPr>
          <w:rStyle w:val="c0"/>
          <w:color w:val="000000"/>
          <w:sz w:val="24"/>
          <w:szCs w:val="24"/>
        </w:rPr>
      </w:pPr>
      <w:r w:rsidRPr="00D357A8">
        <w:rPr>
          <w:rStyle w:val="c7"/>
          <w:b/>
          <w:bCs/>
          <w:color w:val="000000"/>
          <w:sz w:val="24"/>
          <w:szCs w:val="24"/>
        </w:rPr>
        <w:t>        </w:t>
      </w:r>
      <w:r w:rsidRPr="00D357A8">
        <w:rPr>
          <w:rStyle w:val="c0"/>
          <w:color w:val="000000"/>
          <w:sz w:val="24"/>
          <w:szCs w:val="24"/>
        </w:rPr>
        <w:t>1.1.</w:t>
      </w:r>
      <w:r w:rsidRPr="00D357A8">
        <w:rPr>
          <w:rStyle w:val="c7"/>
          <w:b/>
          <w:bCs/>
          <w:color w:val="000000"/>
          <w:sz w:val="24"/>
          <w:szCs w:val="24"/>
        </w:rPr>
        <w:t> </w:t>
      </w:r>
      <w:proofErr w:type="gramStart"/>
      <w:r w:rsidRPr="00D357A8">
        <w:rPr>
          <w:rStyle w:val="c7"/>
          <w:bCs/>
          <w:color w:val="000000"/>
          <w:sz w:val="24"/>
          <w:szCs w:val="24"/>
        </w:rPr>
        <w:t>Настоящее</w:t>
      </w:r>
      <w:r w:rsidRPr="00D357A8">
        <w:rPr>
          <w:rStyle w:val="c7"/>
          <w:b/>
          <w:bCs/>
          <w:color w:val="000000"/>
          <w:sz w:val="24"/>
          <w:szCs w:val="24"/>
        </w:rPr>
        <w:t> </w:t>
      </w:r>
      <w:r w:rsidRPr="00D357A8">
        <w:rPr>
          <w:rStyle w:val="c0"/>
          <w:color w:val="000000"/>
          <w:sz w:val="24"/>
          <w:szCs w:val="24"/>
        </w:rPr>
        <w:t xml:space="preserve">Положение о внутренней системе оценки качества образования (далее – Положение) разработано в соответствии с Федеральным Законом «Об образовании в Российской Федерации» № 273 - ФЗ от 29.12.2012  с изменениями на 16.04.2022г., </w:t>
      </w:r>
      <w:r w:rsidRPr="00D357A8">
        <w:rPr>
          <w:sz w:val="24"/>
          <w:szCs w:val="24"/>
        </w:rPr>
        <w:t>Приказом Министерства образования и науки от 17.10.2013г №1155 «</w:t>
      </w:r>
      <w:r w:rsidR="00914FAB" w:rsidRPr="00D357A8">
        <w:rPr>
          <w:sz w:val="24"/>
          <w:szCs w:val="24"/>
        </w:rPr>
        <w:t xml:space="preserve">Об утверждении </w:t>
      </w:r>
      <w:r w:rsidR="00914FAB" w:rsidRPr="00D357A8">
        <w:rPr>
          <w:rStyle w:val="c0"/>
          <w:color w:val="000000"/>
          <w:sz w:val="24"/>
          <w:szCs w:val="24"/>
        </w:rPr>
        <w:t>федерального</w:t>
      </w:r>
      <w:r w:rsidRPr="00D357A8">
        <w:rPr>
          <w:rStyle w:val="c0"/>
          <w:color w:val="000000"/>
          <w:sz w:val="24"/>
          <w:szCs w:val="24"/>
        </w:rPr>
        <w:t xml:space="preserve"> государс</w:t>
      </w:r>
      <w:r w:rsidR="00914FAB" w:rsidRPr="00D357A8">
        <w:rPr>
          <w:rStyle w:val="c0"/>
          <w:color w:val="000000"/>
          <w:sz w:val="24"/>
          <w:szCs w:val="24"/>
        </w:rPr>
        <w:t>твенного образовательного</w:t>
      </w:r>
      <w:r w:rsidRPr="00D357A8">
        <w:rPr>
          <w:rStyle w:val="c0"/>
          <w:color w:val="000000"/>
          <w:sz w:val="24"/>
          <w:szCs w:val="24"/>
        </w:rPr>
        <w:t xml:space="preserve"> стандарт</w:t>
      </w:r>
      <w:r w:rsidR="00914FAB" w:rsidRPr="00D357A8">
        <w:rPr>
          <w:rStyle w:val="c0"/>
          <w:color w:val="000000"/>
          <w:sz w:val="24"/>
          <w:szCs w:val="24"/>
        </w:rPr>
        <w:t>а</w:t>
      </w:r>
      <w:r w:rsidRPr="00D357A8">
        <w:rPr>
          <w:rStyle w:val="c0"/>
          <w:color w:val="000000"/>
          <w:sz w:val="24"/>
          <w:szCs w:val="24"/>
        </w:rPr>
        <w:t xml:space="preserve"> дошколь</w:t>
      </w:r>
      <w:r w:rsidR="00914FAB" w:rsidRPr="00D357A8">
        <w:rPr>
          <w:rStyle w:val="c0"/>
          <w:color w:val="000000"/>
          <w:sz w:val="24"/>
          <w:szCs w:val="24"/>
        </w:rPr>
        <w:t>ного образования» с изменениями на 21 января 2019 года, Приказом Министерства просвещения РФ от 31.01.2020</w:t>
      </w:r>
      <w:proofErr w:type="gramEnd"/>
      <w:r w:rsidR="00914FAB" w:rsidRPr="00D357A8">
        <w:rPr>
          <w:rStyle w:val="c0"/>
          <w:color w:val="000000"/>
          <w:sz w:val="24"/>
          <w:szCs w:val="24"/>
        </w:rPr>
        <w:t xml:space="preserve"> </w:t>
      </w:r>
      <w:proofErr w:type="gramStart"/>
      <w:r w:rsidR="00914FAB" w:rsidRPr="00D357A8">
        <w:rPr>
          <w:rStyle w:val="c0"/>
          <w:color w:val="000000"/>
          <w:sz w:val="24"/>
          <w:szCs w:val="24"/>
        </w:rPr>
        <w:t xml:space="preserve">года №373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Приказом </w:t>
      </w:r>
      <w:proofErr w:type="spellStart"/>
      <w:r w:rsidR="00914FAB" w:rsidRPr="00D357A8">
        <w:rPr>
          <w:rStyle w:val="c0"/>
          <w:color w:val="000000"/>
          <w:sz w:val="24"/>
          <w:szCs w:val="24"/>
        </w:rPr>
        <w:t>МОиН</w:t>
      </w:r>
      <w:proofErr w:type="spellEnd"/>
      <w:r w:rsidR="00914FAB" w:rsidRPr="00D357A8">
        <w:rPr>
          <w:rStyle w:val="c0"/>
          <w:color w:val="000000"/>
          <w:sz w:val="24"/>
          <w:szCs w:val="24"/>
        </w:rPr>
        <w:t xml:space="preserve"> РФ «Об утверждении порядка проведения </w:t>
      </w:r>
      <w:proofErr w:type="spellStart"/>
      <w:r w:rsidR="00914FAB" w:rsidRPr="00D357A8">
        <w:rPr>
          <w:rStyle w:val="c0"/>
          <w:color w:val="000000"/>
          <w:sz w:val="24"/>
          <w:szCs w:val="24"/>
        </w:rPr>
        <w:t>самообследования</w:t>
      </w:r>
      <w:proofErr w:type="spellEnd"/>
      <w:r w:rsidR="00914FAB" w:rsidRPr="00D357A8">
        <w:rPr>
          <w:rStyle w:val="c0"/>
          <w:color w:val="000000"/>
          <w:sz w:val="24"/>
          <w:szCs w:val="24"/>
        </w:rPr>
        <w:t xml:space="preserve"> образовательной организацией» от 14.03.2013 №462 с изменениями на 14 декабря 2017 года, Приказом </w:t>
      </w:r>
      <w:proofErr w:type="spellStart"/>
      <w:r w:rsidR="00914FAB" w:rsidRPr="00D357A8">
        <w:rPr>
          <w:rStyle w:val="c0"/>
          <w:color w:val="000000"/>
          <w:sz w:val="24"/>
          <w:szCs w:val="24"/>
        </w:rPr>
        <w:t>МОиН</w:t>
      </w:r>
      <w:proofErr w:type="spellEnd"/>
      <w:r w:rsidR="00914FAB" w:rsidRPr="00D357A8">
        <w:rPr>
          <w:rStyle w:val="c0"/>
          <w:color w:val="000000"/>
          <w:sz w:val="24"/>
          <w:szCs w:val="24"/>
        </w:rPr>
        <w:t xml:space="preserve"> РФ «Об утверждении показателей деятельности образовательной организации, подлежащих самообследованию»10.12.2013 №1324 с изменениями на 15 февраля 2017 года, а также Уставом дошкольного</w:t>
      </w:r>
      <w:proofErr w:type="gramEnd"/>
      <w:r w:rsidR="00914FAB" w:rsidRPr="00D357A8">
        <w:rPr>
          <w:rStyle w:val="c0"/>
          <w:color w:val="000000"/>
          <w:sz w:val="24"/>
          <w:szCs w:val="24"/>
        </w:rPr>
        <w:t xml:space="preserve"> образовательного учреждения и другими нормативными правовыми актами</w:t>
      </w:r>
      <w:r w:rsidR="00D357A8" w:rsidRPr="00D357A8">
        <w:rPr>
          <w:rStyle w:val="c0"/>
          <w:color w:val="000000"/>
          <w:sz w:val="24"/>
          <w:szCs w:val="24"/>
        </w:rPr>
        <w:t xml:space="preserve"> Российской Федерации, регламентирующими деятельность организаций, осуществляющих образовательную деятельность.</w:t>
      </w:r>
    </w:p>
    <w:p w:rsidR="00530F5E" w:rsidRDefault="00D357A8" w:rsidP="00D357A8">
      <w:pPr>
        <w:pStyle w:val="a3"/>
        <w:spacing w:line="360" w:lineRule="auto"/>
        <w:rPr>
          <w:sz w:val="24"/>
          <w:szCs w:val="24"/>
          <w:shd w:val="clear" w:color="auto" w:fill="FFFFFF"/>
        </w:rPr>
      </w:pPr>
      <w:r w:rsidRPr="00D357A8">
        <w:rPr>
          <w:sz w:val="24"/>
          <w:szCs w:val="24"/>
        </w:rPr>
        <w:t xml:space="preserve">1.2. </w:t>
      </w:r>
      <w:proofErr w:type="gramStart"/>
      <w:r w:rsidRPr="00D357A8">
        <w:rPr>
          <w:sz w:val="24"/>
          <w:szCs w:val="24"/>
        </w:rPr>
        <w:t xml:space="preserve">Данное Положение определяет </w:t>
      </w:r>
      <w:r w:rsidRPr="00D357A8">
        <w:rPr>
          <w:sz w:val="24"/>
          <w:szCs w:val="24"/>
          <w:shd w:val="clear" w:color="auto" w:fill="FFFFFF"/>
        </w:rPr>
        <w:t xml:space="preserve"> цели, задачи, принципы системы оценки качества образования в дошкольном учреждении (далее –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общественной  участие в оценке и контроле качества образования, устанавливает единые требования при проведении мониторинга качества образования (далее – мониторинг) в дошкольном образовательном учреждении.</w:t>
      </w:r>
      <w:proofErr w:type="gramEnd"/>
    </w:p>
    <w:p w:rsidR="00D357A8" w:rsidRDefault="00D357A8" w:rsidP="00D357A8">
      <w:pPr>
        <w:pStyle w:val="a3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обеспечения образовательной деятельности в ДОУ.</w:t>
      </w:r>
    </w:p>
    <w:p w:rsidR="00D357A8" w:rsidRDefault="00D357A8" w:rsidP="00D357A8">
      <w:pPr>
        <w:pStyle w:val="a3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1.4. Внутренняя система оценки качества образования (далее –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</w:t>
      </w:r>
      <w:r w:rsidR="00CC3829">
        <w:rPr>
          <w:sz w:val="24"/>
          <w:szCs w:val="24"/>
          <w:shd w:val="clear" w:color="auto" w:fill="FFFFFF"/>
        </w:rPr>
        <w:t xml:space="preserve">оценку образовательных достижений воспитанников, эффективности образовательной программы с учётом </w:t>
      </w:r>
      <w:proofErr w:type="gramStart"/>
      <w:r w:rsidR="00CC3829">
        <w:rPr>
          <w:sz w:val="24"/>
          <w:szCs w:val="24"/>
          <w:shd w:val="clear" w:color="auto" w:fill="FFFFFF"/>
        </w:rPr>
        <w:t>запросов основных пользователей результатов системы оценки качества образования</w:t>
      </w:r>
      <w:proofErr w:type="gramEnd"/>
      <w:r w:rsidR="00CC3829">
        <w:rPr>
          <w:sz w:val="24"/>
          <w:szCs w:val="24"/>
          <w:shd w:val="clear" w:color="auto" w:fill="FFFFFF"/>
        </w:rPr>
        <w:t>.</w:t>
      </w:r>
    </w:p>
    <w:p w:rsidR="00441D4F" w:rsidRDefault="00441D4F" w:rsidP="00D357A8">
      <w:pPr>
        <w:pStyle w:val="a3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1.5. Основными пользователями системы оценки качества образования (далее – СОКО) в ДОУ являются: воспитатели, воспитанники и их родители, педагогический совет ДОУ, экспертные комиссии при проведении процедур аттестации работников ДОУ.</w:t>
      </w:r>
    </w:p>
    <w:p w:rsidR="00441D4F" w:rsidRPr="00441D4F" w:rsidRDefault="00441D4F" w:rsidP="00441D4F">
      <w:pPr>
        <w:pStyle w:val="a3"/>
        <w:spacing w:line="360" w:lineRule="auto"/>
        <w:rPr>
          <w:sz w:val="24"/>
          <w:szCs w:val="24"/>
          <w:shd w:val="clear" w:color="auto" w:fill="FFFFFF"/>
        </w:rPr>
      </w:pPr>
      <w:r w:rsidRPr="00441D4F">
        <w:rPr>
          <w:sz w:val="24"/>
          <w:szCs w:val="24"/>
          <w:shd w:val="clear" w:color="auto" w:fill="FFFFFF"/>
        </w:rPr>
        <w:t>1.6.</w:t>
      </w:r>
      <w:r w:rsidRPr="00441D4F">
        <w:rPr>
          <w:sz w:val="24"/>
          <w:szCs w:val="24"/>
        </w:rPr>
        <w:t>В настоящем Положении используются следующие термины:</w:t>
      </w:r>
    </w:p>
    <w:p w:rsidR="00441D4F" w:rsidRDefault="00441D4F" w:rsidP="00441D4F">
      <w:pPr>
        <w:pStyle w:val="a3"/>
        <w:spacing w:line="360" w:lineRule="auto"/>
        <w:rPr>
          <w:sz w:val="24"/>
          <w:szCs w:val="24"/>
        </w:rPr>
      </w:pPr>
      <w:r w:rsidRPr="005D4070">
        <w:rPr>
          <w:b/>
          <w:i/>
          <w:iCs/>
          <w:sz w:val="24"/>
          <w:szCs w:val="24"/>
        </w:rPr>
        <w:t>Качество образования</w:t>
      </w:r>
      <w:r w:rsidRPr="00441D4F"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– комплексная </w:t>
      </w:r>
      <w:r w:rsidRPr="00441D4F">
        <w:rPr>
          <w:sz w:val="24"/>
          <w:szCs w:val="24"/>
        </w:rPr>
        <w:t xml:space="preserve"> ха</w:t>
      </w:r>
      <w:r w:rsidR="005D4070">
        <w:rPr>
          <w:sz w:val="24"/>
          <w:szCs w:val="24"/>
        </w:rPr>
        <w:t>рактеристика образовательной деятельности и подготовки обучающегося</w:t>
      </w:r>
      <w:r w:rsidRPr="00441D4F">
        <w:rPr>
          <w:sz w:val="24"/>
          <w:szCs w:val="24"/>
        </w:rPr>
        <w:t>,</w:t>
      </w:r>
      <w:r w:rsidR="005D4070">
        <w:rPr>
          <w:sz w:val="24"/>
          <w:szCs w:val="24"/>
        </w:rPr>
        <w:t xml:space="preserve"> выражающая</w:t>
      </w:r>
      <w:r w:rsidRPr="00441D4F">
        <w:rPr>
          <w:sz w:val="24"/>
          <w:szCs w:val="24"/>
        </w:rPr>
        <w:t xml:space="preserve"> степень </w:t>
      </w:r>
      <w:r w:rsidR="005D4070">
        <w:rPr>
          <w:sz w:val="24"/>
          <w:szCs w:val="24"/>
        </w:rPr>
        <w:t>их федеральным государственным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D4070" w:rsidRPr="00441D4F" w:rsidRDefault="005D4070" w:rsidP="00441D4F">
      <w:pPr>
        <w:pStyle w:val="a3"/>
        <w:spacing w:line="360" w:lineRule="auto"/>
        <w:rPr>
          <w:sz w:val="24"/>
          <w:szCs w:val="24"/>
        </w:rPr>
      </w:pPr>
      <w:r w:rsidRPr="005D4070">
        <w:rPr>
          <w:b/>
          <w:i/>
          <w:sz w:val="24"/>
          <w:szCs w:val="24"/>
        </w:rPr>
        <w:t>Система оценки качества дошкольного образования</w:t>
      </w:r>
      <w:r>
        <w:rPr>
          <w:sz w:val="24"/>
          <w:szCs w:val="24"/>
        </w:rPr>
        <w:t xml:space="preserve"> – совокупность взаимосвязанных субъектов, объектов</w:t>
      </w:r>
      <w:r w:rsidR="008E7D88">
        <w:rPr>
          <w:sz w:val="24"/>
          <w:szCs w:val="24"/>
        </w:rPr>
        <w:t>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(законных представителей) воспитанников ДОУ.</w:t>
      </w:r>
    </w:p>
    <w:p w:rsidR="00441D4F" w:rsidRPr="00441D4F" w:rsidRDefault="00441D4F" w:rsidP="00441D4F">
      <w:pPr>
        <w:pStyle w:val="a3"/>
        <w:spacing w:line="360" w:lineRule="auto"/>
        <w:rPr>
          <w:sz w:val="24"/>
          <w:szCs w:val="24"/>
        </w:rPr>
      </w:pPr>
      <w:r w:rsidRPr="008E7D88">
        <w:rPr>
          <w:b/>
          <w:i/>
          <w:iCs/>
          <w:sz w:val="24"/>
          <w:szCs w:val="24"/>
        </w:rPr>
        <w:t>Качество условий</w:t>
      </w:r>
      <w:r w:rsidRPr="00441D4F">
        <w:rPr>
          <w:i/>
          <w:iCs/>
          <w:sz w:val="24"/>
          <w:szCs w:val="24"/>
        </w:rPr>
        <w:t xml:space="preserve"> – </w:t>
      </w:r>
      <w:r w:rsidRPr="00441D4F">
        <w:rPr>
          <w:sz w:val="24"/>
          <w:szCs w:val="24"/>
        </w:rPr>
        <w:t>это выполнение </w:t>
      </w:r>
      <w:hyperlink r:id="rId8" w:tooltip="Санитарные нормы" w:history="1">
        <w:r w:rsidRPr="008E7D88">
          <w:rPr>
            <w:rStyle w:val="a5"/>
            <w:color w:val="auto"/>
            <w:sz w:val="24"/>
            <w:szCs w:val="24"/>
            <w:u w:val="none"/>
          </w:rPr>
          <w:t>санитарно-гигиенических норм</w:t>
        </w:r>
      </w:hyperlink>
      <w:r w:rsidRPr="008E7D88">
        <w:rPr>
          <w:sz w:val="24"/>
          <w:szCs w:val="24"/>
        </w:rPr>
        <w:t> </w:t>
      </w:r>
      <w:r w:rsidRPr="00441D4F">
        <w:rPr>
          <w:sz w:val="24"/>
          <w:szCs w:val="24"/>
        </w:rPr>
        <w:t>организации</w:t>
      </w:r>
    </w:p>
    <w:p w:rsidR="00441D4F" w:rsidRDefault="00441D4F" w:rsidP="00441D4F">
      <w:pPr>
        <w:pStyle w:val="a3"/>
        <w:spacing w:line="360" w:lineRule="auto"/>
        <w:rPr>
          <w:sz w:val="24"/>
          <w:szCs w:val="24"/>
        </w:rPr>
      </w:pPr>
      <w:r w:rsidRPr="00441D4F">
        <w:rPr>
          <w:sz w:val="24"/>
          <w:szCs w:val="24"/>
        </w:rPr>
        <w:t>образовательного процесса; организация питания в дошкольном учреждении; реализация мер</w:t>
      </w:r>
      <w:r w:rsidR="008E7D88">
        <w:rPr>
          <w:sz w:val="24"/>
          <w:szCs w:val="24"/>
        </w:rPr>
        <w:t xml:space="preserve"> </w:t>
      </w:r>
      <w:r w:rsidRPr="00441D4F">
        <w:rPr>
          <w:sz w:val="24"/>
          <w:szCs w:val="24"/>
        </w:rPr>
        <w:t>по обеспечению безопасности воспитанников в организации образовательного процесса.</w:t>
      </w:r>
    </w:p>
    <w:p w:rsidR="008E7D88" w:rsidRDefault="008E7D88" w:rsidP="00441D4F">
      <w:pPr>
        <w:pStyle w:val="a3"/>
        <w:spacing w:line="360" w:lineRule="auto"/>
        <w:rPr>
          <w:sz w:val="24"/>
          <w:szCs w:val="24"/>
        </w:rPr>
      </w:pPr>
      <w:r w:rsidRPr="008E7D88">
        <w:rPr>
          <w:b/>
          <w:i/>
          <w:sz w:val="24"/>
          <w:szCs w:val="24"/>
        </w:rPr>
        <w:t xml:space="preserve">Качество образования </w:t>
      </w:r>
      <w:proofErr w:type="gramStart"/>
      <w:r w:rsidRPr="008E7D88">
        <w:rPr>
          <w:b/>
          <w:i/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 (законных представителей), педагогов ДОУ, учителей начальных классов.</w:t>
      </w:r>
    </w:p>
    <w:p w:rsidR="008E7D88" w:rsidRDefault="008E7D88" w:rsidP="00441D4F">
      <w:pPr>
        <w:pStyle w:val="a3"/>
        <w:spacing w:line="360" w:lineRule="auto"/>
        <w:rPr>
          <w:sz w:val="24"/>
          <w:szCs w:val="24"/>
        </w:rPr>
      </w:pPr>
      <w:proofErr w:type="gramStart"/>
      <w:r w:rsidRPr="00DF336E">
        <w:rPr>
          <w:b/>
          <w:i/>
          <w:sz w:val="24"/>
          <w:szCs w:val="24"/>
        </w:rPr>
        <w:t>Контроль за</w:t>
      </w:r>
      <w:proofErr w:type="gramEnd"/>
      <w:r w:rsidRPr="00DF336E">
        <w:rPr>
          <w:b/>
          <w:i/>
          <w:sz w:val="24"/>
          <w:szCs w:val="24"/>
        </w:rPr>
        <w:t xml:space="preserve"> образовательной деятельностью</w:t>
      </w:r>
      <w:r>
        <w:rPr>
          <w:sz w:val="24"/>
          <w:szCs w:val="24"/>
        </w:rPr>
        <w:t xml:space="preserve"> в рамках реализации Программы в ДОУ осуществляется не за образовательными результатами детей, а за условиями ее реализации</w:t>
      </w:r>
      <w:r w:rsidR="00DF336E">
        <w:rPr>
          <w:sz w:val="24"/>
          <w:szCs w:val="24"/>
        </w:rPr>
        <w:t>, которые и способствуют достижению детьми определенных образовательных результатов.</w:t>
      </w:r>
    </w:p>
    <w:p w:rsidR="00DF336E" w:rsidRPr="00DF336E" w:rsidRDefault="00DF336E" w:rsidP="00DF336E">
      <w:pPr>
        <w:pStyle w:val="a3"/>
        <w:spacing w:line="360" w:lineRule="auto"/>
        <w:rPr>
          <w:sz w:val="24"/>
          <w:szCs w:val="24"/>
        </w:rPr>
      </w:pPr>
      <w:r w:rsidRPr="00DF336E">
        <w:rPr>
          <w:b/>
          <w:i/>
          <w:sz w:val="24"/>
          <w:szCs w:val="24"/>
        </w:rPr>
        <w:t>Оценивание качества</w:t>
      </w:r>
      <w:r w:rsidRPr="00DF336E">
        <w:rPr>
          <w:sz w:val="24"/>
          <w:szCs w:val="24"/>
        </w:rPr>
        <w:t xml:space="preserve"> – оценивание соответствия образовательной деятельности, реализуемой в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деятельности.</w:t>
      </w:r>
    </w:p>
    <w:p w:rsidR="00DF336E" w:rsidRPr="00DF336E" w:rsidRDefault="00DF336E" w:rsidP="00DF336E">
      <w:pPr>
        <w:pStyle w:val="a3"/>
        <w:spacing w:line="360" w:lineRule="auto"/>
        <w:rPr>
          <w:color w:val="000000"/>
          <w:sz w:val="24"/>
          <w:szCs w:val="24"/>
        </w:rPr>
      </w:pPr>
      <w:r w:rsidRPr="00DF336E">
        <w:rPr>
          <w:b/>
          <w:i/>
          <w:iCs/>
          <w:color w:val="000000"/>
          <w:sz w:val="24"/>
          <w:szCs w:val="24"/>
        </w:rPr>
        <w:t xml:space="preserve">Критерий </w:t>
      </w:r>
      <w:r w:rsidRPr="00DF336E">
        <w:rPr>
          <w:i/>
          <w:iCs/>
          <w:color w:val="000000"/>
          <w:sz w:val="24"/>
          <w:szCs w:val="24"/>
        </w:rPr>
        <w:t>– </w:t>
      </w:r>
      <w:r w:rsidRPr="00DF336E">
        <w:rPr>
          <w:color w:val="000000"/>
          <w:sz w:val="24"/>
          <w:szCs w:val="24"/>
        </w:rPr>
        <w:t>признак, на основании которого производится оценка, классификация</w:t>
      </w:r>
    </w:p>
    <w:p w:rsidR="00DF336E" w:rsidRDefault="00DF336E" w:rsidP="00DF336E">
      <w:pPr>
        <w:pStyle w:val="a3"/>
        <w:spacing w:line="360" w:lineRule="auto"/>
        <w:rPr>
          <w:color w:val="000000"/>
          <w:sz w:val="24"/>
          <w:szCs w:val="24"/>
        </w:rPr>
      </w:pPr>
      <w:r w:rsidRPr="00DF336E">
        <w:rPr>
          <w:color w:val="000000"/>
          <w:sz w:val="24"/>
          <w:szCs w:val="24"/>
        </w:rPr>
        <w:t>оцениваемого объекта.</w:t>
      </w:r>
    </w:p>
    <w:p w:rsidR="00DF336E" w:rsidRPr="00DF336E" w:rsidRDefault="00DF336E" w:rsidP="00DF336E">
      <w:pPr>
        <w:pStyle w:val="a3"/>
        <w:spacing w:line="360" w:lineRule="auto"/>
        <w:rPr>
          <w:color w:val="000000"/>
          <w:sz w:val="24"/>
          <w:szCs w:val="24"/>
        </w:rPr>
      </w:pPr>
      <w:r w:rsidRPr="00470EBB">
        <w:rPr>
          <w:b/>
          <w:i/>
          <w:color w:val="000000"/>
          <w:sz w:val="24"/>
          <w:szCs w:val="24"/>
        </w:rPr>
        <w:lastRenderedPageBreak/>
        <w:t>Мониторинг в системе образования</w:t>
      </w:r>
      <w:r>
        <w:rPr>
          <w:color w:val="000000"/>
          <w:sz w:val="24"/>
          <w:szCs w:val="24"/>
        </w:rPr>
        <w:t xml:space="preserve"> – комплексное аналитическое отслеживание </w:t>
      </w:r>
      <w:r w:rsidR="00F62801">
        <w:rPr>
          <w:color w:val="000000"/>
          <w:sz w:val="24"/>
          <w:szCs w:val="24"/>
        </w:rPr>
        <w:t xml:space="preserve"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</w:t>
      </w:r>
      <w:r w:rsidRPr="00DF336E">
        <w:rPr>
          <w:color w:val="000000"/>
          <w:sz w:val="24"/>
          <w:szCs w:val="24"/>
        </w:rPr>
        <w:t>зафиксированной в нормативных документах и локальных актах системе государственн</w:t>
      </w:r>
      <w:proofErr w:type="gramStart"/>
      <w:r w:rsidRPr="00DF336E">
        <w:rPr>
          <w:color w:val="000000"/>
          <w:sz w:val="24"/>
          <w:szCs w:val="24"/>
        </w:rPr>
        <w:t>о-</w:t>
      </w:r>
      <w:proofErr w:type="gramEnd"/>
      <w:r w:rsidR="00F62801">
        <w:rPr>
          <w:color w:val="000000"/>
          <w:sz w:val="24"/>
          <w:szCs w:val="24"/>
        </w:rPr>
        <w:t xml:space="preserve"> </w:t>
      </w:r>
      <w:r w:rsidRPr="00DF336E">
        <w:rPr>
          <w:color w:val="000000"/>
          <w:sz w:val="24"/>
          <w:szCs w:val="24"/>
        </w:rPr>
        <w:t>общественных требований к качеству образования, а также личностным ожиданиям</w:t>
      </w:r>
      <w:r w:rsidR="00F62801">
        <w:rPr>
          <w:color w:val="000000"/>
          <w:sz w:val="24"/>
          <w:szCs w:val="24"/>
        </w:rPr>
        <w:t xml:space="preserve"> </w:t>
      </w:r>
      <w:r w:rsidR="00470EBB">
        <w:rPr>
          <w:color w:val="000000"/>
          <w:sz w:val="24"/>
          <w:szCs w:val="24"/>
        </w:rPr>
        <w:t>участников образовательного процесса.</w:t>
      </w:r>
    </w:p>
    <w:p w:rsidR="00DF336E" w:rsidRPr="00DF336E" w:rsidRDefault="00DF336E" w:rsidP="00DF336E">
      <w:pPr>
        <w:pStyle w:val="a3"/>
        <w:spacing w:line="360" w:lineRule="auto"/>
        <w:rPr>
          <w:color w:val="000000"/>
          <w:sz w:val="24"/>
          <w:szCs w:val="24"/>
        </w:rPr>
      </w:pPr>
      <w:r w:rsidRPr="00470EBB">
        <w:rPr>
          <w:b/>
          <w:i/>
          <w:iCs/>
          <w:color w:val="000000"/>
          <w:sz w:val="24"/>
          <w:szCs w:val="24"/>
        </w:rPr>
        <w:t>Экспертиза</w:t>
      </w:r>
      <w:r w:rsidRPr="00DF336E">
        <w:rPr>
          <w:i/>
          <w:iCs/>
          <w:color w:val="000000"/>
          <w:sz w:val="24"/>
          <w:szCs w:val="24"/>
        </w:rPr>
        <w:t> </w:t>
      </w:r>
      <w:r w:rsidRPr="00DF336E">
        <w:rPr>
          <w:color w:val="000000"/>
          <w:sz w:val="24"/>
          <w:szCs w:val="24"/>
        </w:rPr>
        <w:t>– всестороннее изучение и анализ состояния образовательного процесса,</w:t>
      </w:r>
    </w:p>
    <w:p w:rsidR="00DF336E" w:rsidRPr="00470EBB" w:rsidRDefault="00DF336E" w:rsidP="00DF336E">
      <w:pPr>
        <w:pStyle w:val="a3"/>
        <w:spacing w:line="360" w:lineRule="auto"/>
        <w:rPr>
          <w:sz w:val="24"/>
          <w:szCs w:val="24"/>
        </w:rPr>
      </w:pPr>
      <w:r w:rsidRPr="00DF336E">
        <w:rPr>
          <w:color w:val="000000"/>
          <w:sz w:val="24"/>
          <w:szCs w:val="24"/>
        </w:rPr>
        <w:t>условий и результатов </w:t>
      </w:r>
      <w:hyperlink r:id="rId9" w:tooltip="Образовательная деятельность" w:history="1">
        <w:r w:rsidRPr="00470EBB">
          <w:rPr>
            <w:rStyle w:val="a5"/>
            <w:color w:val="auto"/>
            <w:sz w:val="24"/>
            <w:szCs w:val="24"/>
            <w:u w:val="none"/>
          </w:rPr>
          <w:t>образовательной деятельности</w:t>
        </w:r>
      </w:hyperlink>
      <w:r w:rsidRPr="00470EBB">
        <w:rPr>
          <w:sz w:val="24"/>
          <w:szCs w:val="24"/>
        </w:rPr>
        <w:t>.</w:t>
      </w:r>
    </w:p>
    <w:p w:rsidR="00DF336E" w:rsidRPr="00DF336E" w:rsidRDefault="00DF336E" w:rsidP="00DF336E">
      <w:pPr>
        <w:pStyle w:val="a3"/>
        <w:spacing w:line="360" w:lineRule="auto"/>
        <w:rPr>
          <w:color w:val="000000"/>
          <w:sz w:val="24"/>
          <w:szCs w:val="24"/>
        </w:rPr>
      </w:pPr>
      <w:r w:rsidRPr="00470EBB">
        <w:rPr>
          <w:b/>
          <w:i/>
          <w:iCs/>
          <w:color w:val="000000"/>
          <w:sz w:val="24"/>
          <w:szCs w:val="24"/>
        </w:rPr>
        <w:t>Измерение</w:t>
      </w:r>
      <w:r w:rsidRPr="00DF336E">
        <w:rPr>
          <w:i/>
          <w:iCs/>
          <w:color w:val="000000"/>
          <w:sz w:val="24"/>
          <w:szCs w:val="24"/>
        </w:rPr>
        <w:t> </w:t>
      </w:r>
      <w:r w:rsidRPr="00DF336E">
        <w:rPr>
          <w:color w:val="000000"/>
          <w:sz w:val="24"/>
          <w:szCs w:val="24"/>
        </w:rPr>
        <w:t>– метод регистрации состояния качества образования, а также оценка уровня</w:t>
      </w:r>
    </w:p>
    <w:p w:rsidR="00DF336E" w:rsidRPr="00470EBB" w:rsidRDefault="00DF336E" w:rsidP="00441D4F">
      <w:pPr>
        <w:pStyle w:val="a3"/>
        <w:spacing w:line="360" w:lineRule="auto"/>
        <w:rPr>
          <w:color w:val="000000"/>
          <w:sz w:val="24"/>
          <w:szCs w:val="24"/>
        </w:rPr>
      </w:pPr>
      <w:r w:rsidRPr="00DF336E">
        <w:rPr>
          <w:color w:val="000000"/>
          <w:sz w:val="24"/>
          <w:szCs w:val="24"/>
        </w:rPr>
        <w:t xml:space="preserve">образовательных достижений, которые имеют стандартизированную </w:t>
      </w:r>
      <w:proofErr w:type="gramStart"/>
      <w:r w:rsidRPr="00DF336E">
        <w:rPr>
          <w:color w:val="000000"/>
          <w:sz w:val="24"/>
          <w:szCs w:val="24"/>
        </w:rPr>
        <w:t>форму</w:t>
      </w:r>
      <w:proofErr w:type="gramEnd"/>
      <w:r w:rsidRPr="00DF336E">
        <w:rPr>
          <w:color w:val="000000"/>
          <w:sz w:val="24"/>
          <w:szCs w:val="24"/>
        </w:rPr>
        <w:t xml:space="preserve"> и содержание</w:t>
      </w:r>
      <w:r w:rsidR="00470EBB">
        <w:rPr>
          <w:color w:val="000000"/>
          <w:sz w:val="24"/>
          <w:szCs w:val="24"/>
        </w:rPr>
        <w:t xml:space="preserve"> </w:t>
      </w:r>
      <w:r w:rsidRPr="00DF336E">
        <w:rPr>
          <w:color w:val="000000"/>
          <w:sz w:val="24"/>
          <w:szCs w:val="24"/>
          <w:shd w:val="clear" w:color="auto" w:fill="FFFFFF"/>
        </w:rPr>
        <w:t>которых соответствует реализуемым образовательным программам.</w:t>
      </w:r>
    </w:p>
    <w:p w:rsidR="00441D4F" w:rsidRDefault="00441D4F" w:rsidP="00441D4F">
      <w:pPr>
        <w:pStyle w:val="a3"/>
        <w:spacing w:line="360" w:lineRule="auto"/>
        <w:rPr>
          <w:sz w:val="24"/>
          <w:szCs w:val="24"/>
        </w:rPr>
      </w:pPr>
      <w:r w:rsidRPr="00470EBB">
        <w:rPr>
          <w:b/>
          <w:i/>
          <w:iCs/>
          <w:sz w:val="24"/>
          <w:szCs w:val="24"/>
        </w:rPr>
        <w:t xml:space="preserve">Государственный </w:t>
      </w:r>
      <w:r w:rsidR="00470EBB" w:rsidRPr="00470EBB">
        <w:rPr>
          <w:b/>
          <w:i/>
          <w:iCs/>
          <w:sz w:val="24"/>
          <w:szCs w:val="24"/>
        </w:rPr>
        <w:t xml:space="preserve">образовательный </w:t>
      </w:r>
      <w:r w:rsidRPr="00470EBB">
        <w:rPr>
          <w:b/>
          <w:i/>
          <w:iCs/>
          <w:sz w:val="24"/>
          <w:szCs w:val="24"/>
        </w:rPr>
        <w:t>стандарт</w:t>
      </w:r>
      <w:r w:rsidR="00470EBB" w:rsidRPr="00470EBB">
        <w:rPr>
          <w:b/>
          <w:i/>
          <w:iCs/>
          <w:sz w:val="24"/>
          <w:szCs w:val="24"/>
        </w:rPr>
        <w:t xml:space="preserve"> дошкольного образования</w:t>
      </w:r>
      <w:r w:rsidR="00470EBB">
        <w:rPr>
          <w:i/>
          <w:iCs/>
          <w:sz w:val="24"/>
          <w:szCs w:val="24"/>
        </w:rPr>
        <w:t xml:space="preserve"> - </w:t>
      </w:r>
      <w:r w:rsidR="00470EBB">
        <w:rPr>
          <w:iCs/>
          <w:sz w:val="24"/>
          <w:szCs w:val="24"/>
        </w:rPr>
        <w:t xml:space="preserve">представляет собой совокупность обязательных требований к дошкольному образованию, является ориентиром для независимой оценки качества образования. </w:t>
      </w:r>
    </w:p>
    <w:p w:rsidR="00470EBB" w:rsidRDefault="00470EBB" w:rsidP="00441D4F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1.7. Оценка качества образования осуществляется посредством:</w:t>
      </w:r>
    </w:p>
    <w:p w:rsidR="00470EBB" w:rsidRDefault="00470EBB" w:rsidP="00470EB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Системы контрольно – инспекционной деятельности;</w:t>
      </w:r>
    </w:p>
    <w:p w:rsidR="00470EBB" w:rsidRDefault="00470EBB" w:rsidP="00470EB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Общественной экспертизы качества образования;</w:t>
      </w:r>
    </w:p>
    <w:p w:rsidR="00470EBB" w:rsidRDefault="00470EBB" w:rsidP="00470EB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Лицензирования;</w:t>
      </w:r>
    </w:p>
    <w:p w:rsidR="00470EBB" w:rsidRDefault="00470EBB" w:rsidP="00470EB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Мониторинга качества образования.</w:t>
      </w:r>
    </w:p>
    <w:p w:rsidR="00470EBB" w:rsidRDefault="00470EBB" w:rsidP="00470EB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1.8. В качестве источника данных для оценки качества образования используются: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Образовательная статистика;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Мониторинговые исследования;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Социологические опросы;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Отчёты работников ДОУ;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Посещение мероприятий, организуемых педагогами ДОУ;</w:t>
      </w:r>
    </w:p>
    <w:p w:rsidR="00470EBB" w:rsidRDefault="00470EBB" w:rsidP="00470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Отчёт о результатах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ДОУ.</w:t>
      </w:r>
    </w:p>
    <w:p w:rsidR="00470EBB" w:rsidRDefault="00470EBB" w:rsidP="00470EB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1.9. Проведение мониторинга ориентируется на основные аспекты</w:t>
      </w:r>
      <w:r w:rsidR="00B27F77">
        <w:rPr>
          <w:sz w:val="24"/>
          <w:szCs w:val="24"/>
        </w:rPr>
        <w:t xml:space="preserve"> качества образования:</w:t>
      </w:r>
    </w:p>
    <w:p w:rsidR="00B27F77" w:rsidRDefault="00B27F77" w:rsidP="00B27F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Качество процессов;</w:t>
      </w:r>
    </w:p>
    <w:p w:rsidR="00B27F77" w:rsidRDefault="00B27F77" w:rsidP="00B27F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Качество условий (материально – технических, программно – методических, кадровые, </w:t>
      </w:r>
      <w:proofErr w:type="spellStart"/>
      <w:r>
        <w:rPr>
          <w:sz w:val="24"/>
          <w:szCs w:val="24"/>
        </w:rPr>
        <w:t>информационо</w:t>
      </w:r>
      <w:proofErr w:type="spellEnd"/>
      <w:r>
        <w:rPr>
          <w:sz w:val="24"/>
          <w:szCs w:val="24"/>
        </w:rPr>
        <w:t xml:space="preserve"> – технические и др.);</w:t>
      </w:r>
      <w:proofErr w:type="gramEnd"/>
    </w:p>
    <w:p w:rsidR="00B27F77" w:rsidRDefault="00B27F77" w:rsidP="00B27F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Качество результата.</w:t>
      </w:r>
    </w:p>
    <w:p w:rsidR="00B27F77" w:rsidRDefault="00B27F7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1.10. Система показателей мониторинга качества дошкольного образования включает в себя несколько элементов: области качества, группы показателей, показатели. Области качества мониторинга дошкольного образования: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ориентиры;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образовательной деятельности;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воспитанников;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условия;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Условия получения дошкольного образования лицами с ограниченными возможностями здоровья;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родителями (законными представителями);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Здоровье, безопасность и повседневный уход;</w:t>
      </w:r>
    </w:p>
    <w:p w:rsidR="00B27F77" w:rsidRDefault="00B27F77" w:rsidP="00E4722C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 развитие.</w:t>
      </w:r>
    </w:p>
    <w:p w:rsidR="00B27F77" w:rsidRDefault="00B27F7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каждую из областей качества входит набор показателей, в отдельных областях качества показатели собираются в группы показателей.</w:t>
      </w:r>
    </w:p>
    <w:p w:rsidR="00B27F77" w:rsidRDefault="00B27F7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7E55C3">
        <w:rPr>
          <w:sz w:val="24"/>
          <w:szCs w:val="24"/>
        </w:rPr>
        <w:t>Направления мониторинга определяются, исходя из оцениваемого аспекта качества образования по результатам работы ДОУ за предыдущий учебный год, в соответствии с проблемами и задачами на текущий год.</w:t>
      </w:r>
    </w:p>
    <w:p w:rsid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</w:p>
    <w:p w:rsidR="007E55C3" w:rsidRPr="000C3257" w:rsidRDefault="007E55C3" w:rsidP="00E4722C">
      <w:pPr>
        <w:pStyle w:val="a3"/>
        <w:spacing w:line="360" w:lineRule="auto"/>
        <w:jc w:val="both"/>
        <w:rPr>
          <w:b/>
          <w:sz w:val="24"/>
          <w:szCs w:val="24"/>
        </w:rPr>
      </w:pPr>
      <w:r w:rsidRPr="000C3257">
        <w:rPr>
          <w:b/>
          <w:sz w:val="24"/>
          <w:szCs w:val="24"/>
          <w:shd w:val="clear" w:color="auto" w:fill="FFFFFF"/>
        </w:rPr>
        <w:t xml:space="preserve">2. Основные цели, задачи и </w:t>
      </w:r>
      <w:r w:rsidRPr="000C3257">
        <w:rPr>
          <w:b/>
          <w:sz w:val="24"/>
          <w:szCs w:val="24"/>
        </w:rPr>
        <w:t>принципы системы оценки качества образования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2.1. Целями системы оценки качества образования являются: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формирование единой системы диагностики и контроля состояния образования,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t>обеспечивающей</w:t>
      </w:r>
      <w:proofErr w:type="gramEnd"/>
      <w:r w:rsidRPr="007E55C3">
        <w:rPr>
          <w:sz w:val="24"/>
          <w:szCs w:val="24"/>
        </w:rPr>
        <w:t xml:space="preserve"> определение факторов и своевременное выявление изменений, влияющих на качество образования в дошкольном учреждении;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получение объективной информации о функционировании и развитии системы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образования в дошкольном учреждении, тенденциях его изменения и причинах, влияющих на его уровень;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предоставления всем участникам образовательного процесса и общественности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достоверной информации о качестве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принятие обоснованных и своевременных управленческих решений </w:t>
      </w:r>
      <w:proofErr w:type="gramStart"/>
      <w:r w:rsidRPr="007E55C3">
        <w:rPr>
          <w:sz w:val="24"/>
          <w:szCs w:val="24"/>
        </w:rPr>
        <w:t>по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sz w:val="24"/>
          <w:szCs w:val="24"/>
        </w:rPr>
        <w:t>совершенствованию образования и повышение уровня информированности потребителей</w:t>
      </w:r>
      <w:r w:rsidR="000C3257">
        <w:rPr>
          <w:sz w:val="24"/>
          <w:szCs w:val="24"/>
        </w:rPr>
        <w:t xml:space="preserve"> </w:t>
      </w:r>
      <w:r w:rsidRPr="007E55C3">
        <w:rPr>
          <w:color w:val="000000"/>
          <w:sz w:val="24"/>
          <w:szCs w:val="24"/>
        </w:rPr>
        <w:t>образовательных услуг при принятии таких решений;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прогнозирование развития образовательной системы дошкольного учреждения.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bCs/>
          <w:color w:val="000000"/>
          <w:sz w:val="24"/>
          <w:szCs w:val="24"/>
        </w:rPr>
        <w:t>2.2 </w:t>
      </w:r>
      <w:r w:rsidRPr="007E55C3">
        <w:rPr>
          <w:color w:val="000000"/>
          <w:sz w:val="24"/>
          <w:szCs w:val="24"/>
        </w:rPr>
        <w:t xml:space="preserve">Задачами </w:t>
      </w:r>
      <w:proofErr w:type="gramStart"/>
      <w:r w:rsidRPr="007E55C3">
        <w:rPr>
          <w:color w:val="000000"/>
          <w:sz w:val="24"/>
          <w:szCs w:val="24"/>
        </w:rPr>
        <w:t>построения системы оценки качества образования</w:t>
      </w:r>
      <w:proofErr w:type="gramEnd"/>
      <w:r w:rsidRPr="007E55C3">
        <w:rPr>
          <w:color w:val="000000"/>
          <w:sz w:val="24"/>
          <w:szCs w:val="24"/>
        </w:rPr>
        <w:t xml:space="preserve"> являются: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lastRenderedPageBreak/>
        <w:t xml:space="preserve">· формирование единого понимания критериев качества образования и подходов </w:t>
      </w:r>
      <w:proofErr w:type="gramStart"/>
      <w:r w:rsidRPr="007E55C3">
        <w:rPr>
          <w:color w:val="000000"/>
          <w:sz w:val="24"/>
          <w:szCs w:val="24"/>
        </w:rPr>
        <w:t>к</w:t>
      </w:r>
      <w:proofErr w:type="gramEnd"/>
      <w:r w:rsidRPr="007E55C3">
        <w:rPr>
          <w:color w:val="000000"/>
          <w:sz w:val="24"/>
          <w:szCs w:val="24"/>
        </w:rPr>
        <w:t xml:space="preserve"> его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измерению;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формирование системы аналитических показателей, позволяющей эффективно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реализовывать основные цели оценки качества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формирование ресурсной базы и обеспечение функционирования дошкольной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образовательной статистики и мониторинга качества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изучение и самооценка состояния развития и эффективности деятельности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дошкольного учреждения;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 xml:space="preserve">· определение </w:t>
      </w:r>
      <w:proofErr w:type="gramStart"/>
      <w:r w:rsidRPr="007E55C3">
        <w:rPr>
          <w:color w:val="000000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государственным требованиям;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определение степени соответствия образовательных программ с учетом запросов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основных потребителей образовательных услуг нормативным требованиям;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обеспечение доступности качественного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оценка уровня индивидуальных образовательных достижений воспитанников;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определение степени соответствия качества образования на различных ступенях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обучения в рамках мониторинговых исследований качества образования государственным и</w:t>
      </w:r>
      <w:r w:rsidR="000C3257">
        <w:rPr>
          <w:color w:val="000000"/>
          <w:sz w:val="24"/>
          <w:szCs w:val="24"/>
        </w:rPr>
        <w:t xml:space="preserve"> </w:t>
      </w:r>
      <w:r w:rsidRPr="007E55C3">
        <w:rPr>
          <w:color w:val="000000"/>
          <w:sz w:val="24"/>
          <w:szCs w:val="24"/>
        </w:rPr>
        <w:t>социальным стандартам;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выявление факторов, влияющих на качество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содействие повышению квалификации педагогов, принимающих участие в процедурах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оценки качества образования; определение направлений повышения квалификации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педагогических работников по вопросам, касающимся требований к аттестации педагогов,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индивидуальным достижениям воспитанников;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определение рейтинга и стимулирующих доплат педагогам;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 xml:space="preserve">· расширение общественного участия в управлении образованием </w:t>
      </w:r>
      <w:proofErr w:type="gramStart"/>
      <w:r w:rsidRPr="007E55C3">
        <w:rPr>
          <w:color w:val="000000"/>
          <w:sz w:val="24"/>
          <w:szCs w:val="24"/>
        </w:rPr>
        <w:t>в</w:t>
      </w:r>
      <w:proofErr w:type="gramEnd"/>
      <w:r w:rsidRPr="007E55C3">
        <w:rPr>
          <w:color w:val="000000"/>
          <w:sz w:val="24"/>
          <w:szCs w:val="24"/>
        </w:rPr>
        <w:t xml:space="preserve"> дошкольном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 xml:space="preserve">учреждении; содействие подготовке общественных экспертов, принимающих участие </w:t>
      </w:r>
      <w:proofErr w:type="gramStart"/>
      <w:r w:rsidRPr="007E55C3">
        <w:rPr>
          <w:color w:val="000000"/>
          <w:sz w:val="24"/>
          <w:szCs w:val="24"/>
        </w:rPr>
        <w:t>в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7E55C3">
        <w:rPr>
          <w:color w:val="000000"/>
          <w:sz w:val="24"/>
          <w:szCs w:val="24"/>
        </w:rPr>
        <w:t>процедурах</w:t>
      </w:r>
      <w:proofErr w:type="gramEnd"/>
      <w:r w:rsidRPr="007E55C3">
        <w:rPr>
          <w:color w:val="000000"/>
          <w:sz w:val="24"/>
          <w:szCs w:val="24"/>
        </w:rPr>
        <w:t xml:space="preserve"> оценки качества образования.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bCs/>
          <w:color w:val="000000"/>
          <w:sz w:val="24"/>
          <w:szCs w:val="24"/>
        </w:rPr>
        <w:t>2.3. </w:t>
      </w:r>
      <w:r w:rsidRPr="007E55C3">
        <w:rPr>
          <w:color w:val="000000"/>
          <w:sz w:val="24"/>
          <w:szCs w:val="24"/>
        </w:rPr>
        <w:t>В основу системы оценки качества образования положены следующие принципы: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объективности, достоверности, полноты и системности информации о качестве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реалистичности требований, норм и показателей качества образования, их социальной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личностной значимости, учёта индивидуальных особенностей развития отдельных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воспитанников при оценке результатов их обучения и воспитания;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 xml:space="preserve">· открытости, прозрачности процедур оценки качества образования; преемственности </w:t>
      </w:r>
      <w:proofErr w:type="gramStart"/>
      <w:r w:rsidRPr="007E55C3">
        <w:rPr>
          <w:color w:val="000000"/>
          <w:sz w:val="24"/>
          <w:szCs w:val="24"/>
        </w:rPr>
        <w:t>в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образовательной политике, интеграции в общероссийскую систему оценки качества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lastRenderedPageBreak/>
        <w:t>образования;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доступности информации о состоянии и качестве образования для различных групп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потребителей;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</w:t>
      </w:r>
      <w:proofErr w:type="spellStart"/>
      <w:r w:rsidRPr="007E55C3">
        <w:rPr>
          <w:color w:val="000000"/>
          <w:sz w:val="24"/>
          <w:szCs w:val="24"/>
        </w:rPr>
        <w:t>рефлексивности</w:t>
      </w:r>
      <w:proofErr w:type="spellEnd"/>
      <w:r w:rsidRPr="007E55C3">
        <w:rPr>
          <w:color w:val="000000"/>
          <w:sz w:val="24"/>
          <w:szCs w:val="24"/>
        </w:rPr>
        <w:t xml:space="preserve">, реализуемый через включение педагогов в </w:t>
      </w:r>
      <w:proofErr w:type="spellStart"/>
      <w:r w:rsidRPr="007E55C3">
        <w:rPr>
          <w:color w:val="000000"/>
          <w:sz w:val="24"/>
          <w:szCs w:val="24"/>
        </w:rPr>
        <w:t>критериальный</w:t>
      </w:r>
      <w:proofErr w:type="spellEnd"/>
      <w:r w:rsidRPr="007E55C3">
        <w:rPr>
          <w:color w:val="000000"/>
          <w:sz w:val="24"/>
          <w:szCs w:val="24"/>
        </w:rPr>
        <w:t xml:space="preserve"> самоанализ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и самооценку своей деятельности с опорой на объективные критерии и показатели;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повышения потенциала внутренней оценки, самооценки, самоанализа каждого педагога;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0C3257">
        <w:rPr>
          <w:sz w:val="24"/>
          <w:szCs w:val="24"/>
        </w:rPr>
        <w:t>· </w:t>
      </w:r>
      <w:hyperlink r:id="rId10" w:tooltip="Оптимальность" w:history="1">
        <w:r w:rsidRPr="000C3257">
          <w:rPr>
            <w:rStyle w:val="a5"/>
            <w:color w:val="auto"/>
            <w:sz w:val="24"/>
            <w:szCs w:val="24"/>
          </w:rPr>
          <w:t>оптимальности</w:t>
        </w:r>
      </w:hyperlink>
      <w:r w:rsidRPr="007E55C3">
        <w:rPr>
          <w:color w:val="000000"/>
          <w:sz w:val="24"/>
          <w:szCs w:val="24"/>
        </w:rPr>
        <w:t> использования источников первичных данных для определения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7E55C3">
        <w:rPr>
          <w:color w:val="000000"/>
          <w:sz w:val="24"/>
          <w:szCs w:val="24"/>
        </w:rPr>
        <w:t>показателей качества и эффективности образования (с учетом возможности их</w:t>
      </w:r>
      <w:proofErr w:type="gramEnd"/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многократного использования);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7E55C3">
        <w:rPr>
          <w:color w:val="000000"/>
          <w:sz w:val="24"/>
          <w:szCs w:val="24"/>
        </w:rPr>
        <w:t>· </w:t>
      </w:r>
      <w:proofErr w:type="spellStart"/>
      <w:r w:rsidRPr="007E55C3">
        <w:rPr>
          <w:color w:val="000000"/>
          <w:sz w:val="24"/>
          <w:szCs w:val="24"/>
        </w:rPr>
        <w:t>инструментальности</w:t>
      </w:r>
      <w:proofErr w:type="spellEnd"/>
      <w:r w:rsidRPr="007E55C3">
        <w:rPr>
          <w:color w:val="000000"/>
          <w:sz w:val="24"/>
          <w:szCs w:val="24"/>
        </w:rPr>
        <w:t xml:space="preserve"> и технологичности используемых показателей (с учетом</w:t>
      </w:r>
      <w:proofErr w:type="gramEnd"/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существующих возможностей сбора данных, методик измерений, анализа и интерпретации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данных, подготовленности потребителей к их восприятию);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минимизации системы показателей с учетом потребностей разных уровней управления;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взаимного дополнения оценочных процедур, установление между ними взаимосвязей и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взаимозависимости;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· соблюдения морально-этических норм при проведении процедур оценки качества</w:t>
      </w:r>
    </w:p>
    <w:p w:rsid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7E55C3">
        <w:rPr>
          <w:color w:val="000000"/>
          <w:sz w:val="24"/>
          <w:szCs w:val="24"/>
        </w:rPr>
        <w:t>образования в дошкольном учреждении.</w:t>
      </w:r>
    </w:p>
    <w:p w:rsidR="007E55C3" w:rsidRDefault="007E55C3" w:rsidP="000C3257">
      <w:pPr>
        <w:pStyle w:val="a3"/>
        <w:spacing w:line="360" w:lineRule="auto"/>
        <w:jc w:val="both"/>
        <w:rPr>
          <w:color w:val="000000"/>
          <w:sz w:val="24"/>
          <w:szCs w:val="24"/>
        </w:rPr>
      </w:pPr>
    </w:p>
    <w:p w:rsidR="007E55C3" w:rsidRPr="007E55C3" w:rsidRDefault="007E55C3" w:rsidP="000C3257">
      <w:pPr>
        <w:pStyle w:val="a3"/>
        <w:spacing w:line="360" w:lineRule="auto"/>
        <w:jc w:val="both"/>
        <w:rPr>
          <w:b/>
          <w:sz w:val="24"/>
          <w:szCs w:val="24"/>
        </w:rPr>
      </w:pPr>
      <w:r w:rsidRPr="007E55C3">
        <w:rPr>
          <w:b/>
          <w:sz w:val="24"/>
          <w:szCs w:val="24"/>
        </w:rPr>
        <w:t>3. Организационная и функциональная структура системы оценки качества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b/>
          <w:sz w:val="24"/>
          <w:szCs w:val="24"/>
        </w:rPr>
      </w:pPr>
      <w:r w:rsidRPr="007E55C3">
        <w:rPr>
          <w:b/>
          <w:sz w:val="24"/>
          <w:szCs w:val="24"/>
        </w:rPr>
        <w:t>образования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3.1. Организационная структура, занимающаяся </w:t>
      </w:r>
      <w:proofErr w:type="spellStart"/>
      <w:r w:rsidRPr="007E55C3">
        <w:rPr>
          <w:sz w:val="24"/>
          <w:szCs w:val="24"/>
        </w:rPr>
        <w:t>внутрисадовской</w:t>
      </w:r>
      <w:proofErr w:type="spellEnd"/>
      <w:r w:rsidRPr="007E55C3">
        <w:rPr>
          <w:sz w:val="24"/>
          <w:szCs w:val="24"/>
        </w:rPr>
        <w:t xml:space="preserve"> оценкой, экспертизой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качества образования и интерпретацией полученных результатов, включает в себя: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администрацию дошкольного учреждения, педагогический совет, совет образовательного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учреждения, временные структуры (педагогический консилиум, комиссии и др.).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3.2. Администрация дошкольного учреждения: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формирует блок локальных актов, регулирующих функционирование СОКО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дошкольного учреждения и приложений к ним, утверждает приказом заведующего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дошкольного учреждения и контролирует их исполнение;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разрабатывает мероприятия и готовит предложения, направленные </w:t>
      </w:r>
      <w:proofErr w:type="gramStart"/>
      <w:r w:rsidRPr="007E55C3">
        <w:rPr>
          <w:sz w:val="24"/>
          <w:szCs w:val="24"/>
        </w:rPr>
        <w:t>на</w:t>
      </w:r>
      <w:proofErr w:type="gramEnd"/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совершенствование системы оценки качества образования школы, участвует в этих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t>мероприятиях</w:t>
      </w:r>
      <w:proofErr w:type="gramEnd"/>
      <w:r w:rsidRPr="007E55C3">
        <w:rPr>
          <w:sz w:val="24"/>
          <w:szCs w:val="24"/>
        </w:rPr>
        <w:t>;</w:t>
      </w:r>
    </w:p>
    <w:p w:rsidR="007E55C3" w:rsidRPr="007E55C3" w:rsidRDefault="007E55C3" w:rsidP="000C3257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обеспечивает на основе образовательной программы проведение в </w:t>
      </w:r>
      <w:proofErr w:type="gramStart"/>
      <w:r w:rsidRPr="007E55C3">
        <w:rPr>
          <w:sz w:val="24"/>
          <w:szCs w:val="24"/>
        </w:rPr>
        <w:t>дошкольном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lastRenderedPageBreak/>
        <w:t>учреждении</w:t>
      </w:r>
      <w:proofErr w:type="gramEnd"/>
      <w:r w:rsidRPr="007E55C3">
        <w:rPr>
          <w:sz w:val="24"/>
          <w:szCs w:val="24"/>
        </w:rPr>
        <w:t xml:space="preserve"> контрольно-оценочных процедур, мониторинговых, социологических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статистических исследований по вопросам качества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организует систему мониторинга качества образования в дошкольном учреждении,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осуществляет сбор, обработку, хранение и представление информации о состоянии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динамике развития; анализирует результаты оценки качества образования на уровне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дошкольного учреждения;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организует изучение информационных запросов основных пользователей системы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оценки качества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обеспечивает условия для подготовки педагогов дошкольного учреждения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общественных экспертов по осуществлению контрольно-оценочных процедур;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обеспечивает предоставление информации о качестве образования на различные уровни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системы оценки качества образования; формирует информационно – аналитические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t>материалы по результатам оценки качества образования (анализ работы дошкольного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учреждения за учебный год, публичный доклад заведующей);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принимает управленческие решения по развитию качества образования на основе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анализа результатов, полученных в процессе реализации СОКО;</w:t>
      </w:r>
    </w:p>
    <w:p w:rsidR="007E55C3" w:rsidRPr="007E55C3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E55C3" w:rsidRPr="007E55C3">
        <w:rPr>
          <w:sz w:val="24"/>
          <w:szCs w:val="24"/>
        </w:rPr>
        <w:t>. Педагогический совет дошкольного учреждения: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содействует определению стратегических направлений развития системы образования </w:t>
      </w:r>
      <w:proofErr w:type="gramStart"/>
      <w:r w:rsidRPr="007E55C3">
        <w:rPr>
          <w:sz w:val="24"/>
          <w:szCs w:val="24"/>
        </w:rPr>
        <w:t>в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дошкольном </w:t>
      </w:r>
      <w:proofErr w:type="gramStart"/>
      <w:r w:rsidRPr="007E55C3">
        <w:rPr>
          <w:sz w:val="24"/>
          <w:szCs w:val="24"/>
        </w:rPr>
        <w:t>учреждении</w:t>
      </w:r>
      <w:proofErr w:type="gramEnd"/>
      <w:r w:rsidRPr="007E55C3">
        <w:rPr>
          <w:sz w:val="24"/>
          <w:szCs w:val="24"/>
        </w:rPr>
        <w:t>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содействует реализации принципа общественного участия в управлении образованием </w:t>
      </w:r>
      <w:proofErr w:type="gramStart"/>
      <w:r w:rsidRPr="007E55C3">
        <w:rPr>
          <w:sz w:val="24"/>
          <w:szCs w:val="24"/>
        </w:rPr>
        <w:t>в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дошкольном </w:t>
      </w:r>
      <w:proofErr w:type="gramStart"/>
      <w:r w:rsidRPr="007E55C3">
        <w:rPr>
          <w:sz w:val="24"/>
          <w:szCs w:val="24"/>
        </w:rPr>
        <w:t>учреждении</w:t>
      </w:r>
      <w:proofErr w:type="gramEnd"/>
      <w:r w:rsidRPr="007E55C3">
        <w:rPr>
          <w:sz w:val="24"/>
          <w:szCs w:val="24"/>
        </w:rPr>
        <w:t>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инициирует и участвует в организации конкурсов педагогического мастерства;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принимает участие в формировании информационных запросов основных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пользователей </w:t>
      </w:r>
      <w:proofErr w:type="gramStart"/>
      <w:r w:rsidRPr="007E55C3">
        <w:rPr>
          <w:sz w:val="24"/>
          <w:szCs w:val="24"/>
        </w:rPr>
        <w:t>системы оценки качества образования дошкольного учреждения</w:t>
      </w:r>
      <w:proofErr w:type="gramEnd"/>
      <w:r w:rsidRPr="007E55C3">
        <w:rPr>
          <w:sz w:val="24"/>
          <w:szCs w:val="24"/>
        </w:rPr>
        <w:t>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принимает участие в обсуждении системы показателей, характеризующих состояние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динамику развития системы образования;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принимает участие в экспертизе качества образовательных результатов, условий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организации </w:t>
      </w:r>
      <w:proofErr w:type="spellStart"/>
      <w:r w:rsidRPr="007E55C3">
        <w:rPr>
          <w:sz w:val="24"/>
          <w:szCs w:val="24"/>
        </w:rPr>
        <w:t>воспитательно</w:t>
      </w:r>
      <w:proofErr w:type="spellEnd"/>
      <w:r w:rsidRPr="007E55C3">
        <w:rPr>
          <w:sz w:val="24"/>
          <w:szCs w:val="24"/>
        </w:rPr>
        <w:t>-образовательного процесса в дошкольном учреждении;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участие в оценке качества и результативности труда работников дошкольного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учреждения, </w:t>
      </w:r>
      <w:proofErr w:type="gramStart"/>
      <w:r w:rsidRPr="007E55C3">
        <w:rPr>
          <w:sz w:val="24"/>
          <w:szCs w:val="24"/>
        </w:rPr>
        <w:t>распределении</w:t>
      </w:r>
      <w:proofErr w:type="gramEnd"/>
      <w:r w:rsidRPr="007E55C3">
        <w:rPr>
          <w:sz w:val="24"/>
          <w:szCs w:val="24"/>
        </w:rPr>
        <w:t xml:space="preserve"> выплат стимулирующего характера работникам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t>согласовании</w:t>
      </w:r>
      <w:proofErr w:type="gramEnd"/>
      <w:r w:rsidRPr="007E55C3">
        <w:rPr>
          <w:sz w:val="24"/>
          <w:szCs w:val="24"/>
        </w:rPr>
        <w:t xml:space="preserve"> их распределения в порядке, устанавливаемом локальными актами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дошкольного учреждения;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· содействует организации работы по повышению квалификации </w:t>
      </w:r>
      <w:proofErr w:type="gramStart"/>
      <w:r w:rsidRPr="007E55C3">
        <w:rPr>
          <w:sz w:val="24"/>
          <w:szCs w:val="24"/>
        </w:rPr>
        <w:t>педагогических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работников, развитию их творческих инициатив;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lastRenderedPageBreak/>
        <w:t>· принимает участие в обсуждении системы показателей, характеризующих состояние и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динамику развития системы образования в дошкольном учреждении;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· заслушивает информацию и отчеты педагогических работников, доклады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представителей организаций и учреждений, взаимодействующих с </w:t>
      </w:r>
      <w:proofErr w:type="gramStart"/>
      <w:r w:rsidRPr="007E55C3">
        <w:rPr>
          <w:sz w:val="24"/>
          <w:szCs w:val="24"/>
        </w:rPr>
        <w:t>дошкольным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учреждением по вопросам образования и воспитания дошкольников, в том числе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 xml:space="preserve">сообщения о проверке соблюдения санитарно-гигиенического режима в </w:t>
      </w:r>
      <w:proofErr w:type="gramStart"/>
      <w:r w:rsidRPr="007E55C3">
        <w:rPr>
          <w:sz w:val="24"/>
          <w:szCs w:val="24"/>
        </w:rPr>
        <w:t>дошкольном</w:t>
      </w:r>
      <w:proofErr w:type="gramEnd"/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7E55C3">
        <w:rPr>
          <w:sz w:val="24"/>
          <w:szCs w:val="24"/>
        </w:rPr>
        <w:t>учреждении</w:t>
      </w:r>
      <w:proofErr w:type="gramEnd"/>
      <w:r w:rsidRPr="007E55C3">
        <w:rPr>
          <w:sz w:val="24"/>
          <w:szCs w:val="24"/>
        </w:rPr>
        <w:t xml:space="preserve">, </w:t>
      </w:r>
      <w:r w:rsidRPr="00881BF9">
        <w:rPr>
          <w:sz w:val="24"/>
          <w:szCs w:val="24"/>
        </w:rPr>
        <w:t>об </w:t>
      </w:r>
      <w:hyperlink r:id="rId11" w:tooltip="Охрана труда" w:history="1">
        <w:r w:rsidRPr="00881BF9">
          <w:rPr>
            <w:rStyle w:val="a5"/>
            <w:color w:val="auto"/>
            <w:sz w:val="24"/>
            <w:szCs w:val="24"/>
            <w:u w:val="none"/>
          </w:rPr>
          <w:t>охране труда</w:t>
        </w:r>
      </w:hyperlink>
      <w:r w:rsidRPr="00881BF9">
        <w:rPr>
          <w:sz w:val="24"/>
          <w:szCs w:val="24"/>
        </w:rPr>
        <w:t xml:space="preserve">, </w:t>
      </w:r>
      <w:r w:rsidRPr="007E55C3">
        <w:rPr>
          <w:sz w:val="24"/>
          <w:szCs w:val="24"/>
        </w:rPr>
        <w:t>здоровья и жизни воспитанников и другие вопросы</w:t>
      </w:r>
    </w:p>
    <w:p w:rsidR="007E55C3" w:rsidRPr="007E55C3" w:rsidRDefault="007E55C3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7E55C3">
        <w:rPr>
          <w:sz w:val="24"/>
          <w:szCs w:val="24"/>
        </w:rPr>
        <w:t>образовательной деятельности дошкольного учреждения;</w:t>
      </w:r>
    </w:p>
    <w:p w:rsidR="007E55C3" w:rsidRDefault="007E55C3" w:rsidP="00E4722C">
      <w:pPr>
        <w:pStyle w:val="a3"/>
        <w:spacing w:line="360" w:lineRule="auto"/>
        <w:jc w:val="both"/>
        <w:rPr>
          <w:color w:val="000000"/>
          <w:sz w:val="24"/>
          <w:szCs w:val="24"/>
        </w:rPr>
      </w:pPr>
    </w:p>
    <w:p w:rsidR="00881BF9" w:rsidRPr="00881BF9" w:rsidRDefault="00881BF9" w:rsidP="00E4722C">
      <w:pPr>
        <w:pStyle w:val="a3"/>
        <w:spacing w:line="360" w:lineRule="auto"/>
        <w:jc w:val="both"/>
        <w:rPr>
          <w:b/>
          <w:sz w:val="24"/>
          <w:szCs w:val="24"/>
        </w:rPr>
      </w:pPr>
      <w:r w:rsidRPr="00881BF9">
        <w:rPr>
          <w:b/>
          <w:sz w:val="24"/>
          <w:szCs w:val="24"/>
        </w:rPr>
        <w:t>4. Реализация внутреннего мониторинга качества образования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 xml:space="preserve">4.1. Реализация внутреннего мониторинга качества образования осуществляется </w:t>
      </w:r>
      <w:proofErr w:type="gramStart"/>
      <w:r w:rsidRPr="00881BF9">
        <w:rPr>
          <w:sz w:val="24"/>
          <w:szCs w:val="24"/>
        </w:rPr>
        <w:t>на</w:t>
      </w:r>
      <w:proofErr w:type="gramEnd"/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основе </w:t>
      </w:r>
      <w:hyperlink r:id="rId12" w:tooltip="Нормы права" w:history="1">
        <w:r w:rsidRPr="00881BF9">
          <w:rPr>
            <w:rStyle w:val="a5"/>
            <w:color w:val="auto"/>
            <w:sz w:val="24"/>
            <w:szCs w:val="24"/>
            <w:u w:val="none"/>
          </w:rPr>
          <w:t>нормативных правовых</w:t>
        </w:r>
      </w:hyperlink>
      <w:r w:rsidRPr="00881BF9">
        <w:rPr>
          <w:sz w:val="24"/>
          <w:szCs w:val="24"/>
        </w:rPr>
        <w:t> актов Российской Федерации, регламентирующих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реализацию всех процедур контроля и оценки качества образования.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4.2. Мероприятия по реализации целей и задач СОКО планируются и осуществляются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 xml:space="preserve">на основе проблемного анализа </w:t>
      </w:r>
      <w:proofErr w:type="spellStart"/>
      <w:r w:rsidRPr="00881BF9">
        <w:rPr>
          <w:sz w:val="24"/>
          <w:szCs w:val="24"/>
        </w:rPr>
        <w:t>воспитательно</w:t>
      </w:r>
      <w:proofErr w:type="spellEnd"/>
      <w:r w:rsidRPr="00881BF9">
        <w:rPr>
          <w:sz w:val="24"/>
          <w:szCs w:val="24"/>
        </w:rPr>
        <w:t>-образовательного процесса дошкольного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учреждения, определения методологии, технологии и инструментария оценки качества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образования.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Процесс ВСОКО состоит из следующих этапов: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4.3.1. Нормативно – установочный:</w:t>
      </w:r>
    </w:p>
    <w:p w:rsidR="00881BF9" w:rsidRDefault="00881BF9" w:rsidP="00E4722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основных показателей, инструментария;</w:t>
      </w:r>
    </w:p>
    <w:p w:rsidR="00881BF9" w:rsidRDefault="00881BF9" w:rsidP="00E4722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ответственных лиц;</w:t>
      </w:r>
    </w:p>
    <w:p w:rsidR="00881BF9" w:rsidRDefault="00881BF9" w:rsidP="00E4722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приказа о сроках проведения.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4.3.2. Информационно – диагностический:</w:t>
      </w:r>
    </w:p>
    <w:p w:rsidR="00881BF9" w:rsidRDefault="00881BF9" w:rsidP="00E4722C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Сбор информации с помощью подобранных методик.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4.3.3. Аналитический:</w:t>
      </w:r>
    </w:p>
    <w:p w:rsidR="00881BF9" w:rsidRDefault="00881BF9" w:rsidP="00E4722C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полученных результатов;</w:t>
      </w:r>
    </w:p>
    <w:p w:rsidR="00881BF9" w:rsidRDefault="00881BF9" w:rsidP="00E4722C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результатов с нормативными показателями;</w:t>
      </w:r>
    </w:p>
    <w:p w:rsidR="00881BF9" w:rsidRDefault="00881BF9" w:rsidP="00E4722C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причин отклонения, оценка рисков.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proofErr w:type="spellStart"/>
      <w:r>
        <w:rPr>
          <w:sz w:val="24"/>
          <w:szCs w:val="24"/>
        </w:rPr>
        <w:t>Итогово</w:t>
      </w:r>
      <w:proofErr w:type="spellEnd"/>
      <w:r>
        <w:rPr>
          <w:sz w:val="24"/>
          <w:szCs w:val="24"/>
        </w:rPr>
        <w:t xml:space="preserve"> – прогностический:</w:t>
      </w:r>
    </w:p>
    <w:p w:rsidR="00881BF9" w:rsidRDefault="00881BF9" w:rsidP="00E4722C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Предъявление полученных результатов педагогическому сообществу</w:t>
      </w:r>
      <w:proofErr w:type="gramStart"/>
      <w:r>
        <w:rPr>
          <w:sz w:val="24"/>
          <w:szCs w:val="24"/>
        </w:rPr>
        <w:t>4</w:t>
      </w:r>
      <w:proofErr w:type="gramEnd"/>
    </w:p>
    <w:p w:rsidR="00881BF9" w:rsidRPr="00881BF9" w:rsidRDefault="00881BF9" w:rsidP="00E4722C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дальнейшей стратегии развития ДОУ.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881BF9">
        <w:rPr>
          <w:sz w:val="24"/>
          <w:szCs w:val="24"/>
        </w:rPr>
        <w:t>. Предметом системы оценки качества образования являются: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881BF9">
        <w:rPr>
          <w:sz w:val="24"/>
          <w:szCs w:val="24"/>
        </w:rPr>
        <w:t>· качество образовательных результатов воспитанников (степень соответствия</w:t>
      </w:r>
      <w:proofErr w:type="gramEnd"/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индивидуальных образовательных достижений и результатов освоения воспитанниками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lastRenderedPageBreak/>
        <w:t>образовательной программы государственному и социальному стандартам);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 xml:space="preserve">· качество организации </w:t>
      </w:r>
      <w:proofErr w:type="spellStart"/>
      <w:r w:rsidRPr="00881BF9">
        <w:rPr>
          <w:sz w:val="24"/>
          <w:szCs w:val="24"/>
        </w:rPr>
        <w:t>воспитательно</w:t>
      </w:r>
      <w:proofErr w:type="spellEnd"/>
      <w:r w:rsidRPr="00881BF9">
        <w:rPr>
          <w:sz w:val="24"/>
          <w:szCs w:val="24"/>
        </w:rPr>
        <w:t>-образовательного процесса, включающей условия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 xml:space="preserve">организации </w:t>
      </w:r>
      <w:proofErr w:type="spellStart"/>
      <w:r w:rsidRPr="00881BF9">
        <w:rPr>
          <w:sz w:val="24"/>
          <w:szCs w:val="24"/>
        </w:rPr>
        <w:t>воспитательно</w:t>
      </w:r>
      <w:proofErr w:type="spellEnd"/>
      <w:r w:rsidRPr="00881BF9">
        <w:rPr>
          <w:sz w:val="24"/>
          <w:szCs w:val="24"/>
        </w:rPr>
        <w:t>-образовательного процесса, в том числе доступность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 xml:space="preserve">образования, условия комфортности получения образования, </w:t>
      </w:r>
      <w:proofErr w:type="gramStart"/>
      <w:r w:rsidRPr="00881BF9">
        <w:rPr>
          <w:sz w:val="24"/>
          <w:szCs w:val="24"/>
        </w:rPr>
        <w:t>материально-техническое</w:t>
      </w:r>
      <w:proofErr w:type="gramEnd"/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обеспечение образовательного процесса, организация питания;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· профессиональная компетентность педагогов, их деятельность по обеспечению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требуемого качества результатов образования;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· эффективность управления качеством образования и открытость деятельности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дошкольного учреждения;</w:t>
      </w:r>
    </w:p>
    <w:p w:rsidR="00881BF9" w:rsidRP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· состояние здоровья воспитанников.</w:t>
      </w:r>
    </w:p>
    <w:p w:rsidR="00881BF9" w:rsidRPr="00881BF9" w:rsidRDefault="0089459D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81BF9" w:rsidRPr="00881BF9">
        <w:rPr>
          <w:sz w:val="24"/>
          <w:szCs w:val="24"/>
        </w:rPr>
        <w:t xml:space="preserve">. Реализация </w:t>
      </w:r>
      <w:proofErr w:type="gramStart"/>
      <w:r w:rsidR="00881BF9" w:rsidRPr="00881BF9">
        <w:rPr>
          <w:sz w:val="24"/>
          <w:szCs w:val="24"/>
        </w:rPr>
        <w:t>дошкольной</w:t>
      </w:r>
      <w:proofErr w:type="gramEnd"/>
      <w:r w:rsidR="00881BF9" w:rsidRPr="00881BF9">
        <w:rPr>
          <w:sz w:val="24"/>
          <w:szCs w:val="24"/>
        </w:rPr>
        <w:t xml:space="preserve"> СОКО осуществляется посредством существующих</w:t>
      </w:r>
    </w:p>
    <w:p w:rsidR="00881BF9" w:rsidRDefault="00881BF9" w:rsidP="00E4722C">
      <w:pPr>
        <w:pStyle w:val="a3"/>
        <w:spacing w:line="360" w:lineRule="auto"/>
        <w:jc w:val="both"/>
        <w:rPr>
          <w:sz w:val="24"/>
          <w:szCs w:val="24"/>
        </w:rPr>
      </w:pPr>
      <w:r w:rsidRPr="00881BF9">
        <w:rPr>
          <w:sz w:val="24"/>
          <w:szCs w:val="24"/>
        </w:rPr>
        <w:t>процедур и экспертн</w:t>
      </w:r>
      <w:r w:rsidR="0089459D">
        <w:rPr>
          <w:sz w:val="24"/>
          <w:szCs w:val="24"/>
        </w:rPr>
        <w:t>ой оценки качества образования.</w:t>
      </w:r>
      <w:r w:rsidR="00162DA5">
        <w:rPr>
          <w:sz w:val="24"/>
          <w:szCs w:val="24"/>
        </w:rPr>
        <w:t xml:space="preserve"> </w:t>
      </w:r>
      <w:r w:rsidRPr="00881BF9">
        <w:rPr>
          <w:sz w:val="24"/>
          <w:szCs w:val="24"/>
        </w:rPr>
        <w:t xml:space="preserve">Содержание </w:t>
      </w:r>
      <w:proofErr w:type="gramStart"/>
      <w:r w:rsidRPr="00881BF9">
        <w:rPr>
          <w:sz w:val="24"/>
          <w:szCs w:val="24"/>
        </w:rPr>
        <w:t>процедуры оценки качес</w:t>
      </w:r>
      <w:r w:rsidR="0089459D">
        <w:rPr>
          <w:sz w:val="24"/>
          <w:szCs w:val="24"/>
        </w:rPr>
        <w:t xml:space="preserve">тва образовательных результатов </w:t>
      </w:r>
      <w:r w:rsidRPr="00881BF9">
        <w:rPr>
          <w:sz w:val="24"/>
          <w:szCs w:val="24"/>
        </w:rPr>
        <w:t>воспитанников</w:t>
      </w:r>
      <w:proofErr w:type="gramEnd"/>
      <w:r w:rsidRPr="00881BF9">
        <w:rPr>
          <w:sz w:val="24"/>
          <w:szCs w:val="24"/>
        </w:rPr>
        <w:t xml:space="preserve"> включает в себя</w:t>
      </w:r>
      <w:r w:rsidR="0089459D">
        <w:rPr>
          <w:sz w:val="24"/>
          <w:szCs w:val="24"/>
        </w:rPr>
        <w:t xml:space="preserve"> следующие требования</w:t>
      </w:r>
      <w:r w:rsidRPr="00881BF9">
        <w:rPr>
          <w:sz w:val="24"/>
          <w:szCs w:val="24"/>
        </w:rPr>
        <w:t>:</w:t>
      </w:r>
    </w:p>
    <w:p w:rsidR="0089459D" w:rsidRDefault="0089459D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4.5.1. Требования к психолого – педагогическим условиям:</w:t>
      </w:r>
    </w:p>
    <w:p w:rsidR="0089459D" w:rsidRDefault="0089459D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диагностического минимума для психолого – педагогического отслеживания динамики развития воспитанников, в том числе измерения их личностных образовательных результатов;</w:t>
      </w:r>
    </w:p>
    <w:p w:rsidR="0089459D" w:rsidRDefault="0089459D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5BF">
        <w:rPr>
          <w:sz w:val="24"/>
          <w:szCs w:val="24"/>
        </w:rPr>
        <w:t>наличие условий для медицинского сопровождения воспитанников в целях охраны и укрепления их здоровья;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наличие организационно – методического сопровождения процесса реализации ООП ДО и АООП ДО, в том числе, в плане взаимодействия с социумом.</w:t>
      </w:r>
      <w:proofErr w:type="gramEnd"/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возможности предоставления информации о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семьям воспитанников и всем заинтересованным лицам, вовлечённым в образовательный процесс, а также широкой общественности;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оценка эффективности оздоровительной работы (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мероприятия, режим дня и др.)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4.5.2. Требования к кадровым условиям: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укомплектованность кадрами;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образовательный ценз педагогов;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профессиональным компетенциям;</w:t>
      </w:r>
    </w:p>
    <w:p w:rsidR="006A65BF" w:rsidRDefault="006A65BF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уровень квалификации (динамика роста числа работников, прошедших аттестацию);</w:t>
      </w:r>
    </w:p>
    <w:p w:rsidR="006A65BF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динамика роста </w:t>
      </w:r>
      <w:proofErr w:type="spellStart"/>
      <w:r>
        <w:rPr>
          <w:sz w:val="24"/>
          <w:szCs w:val="24"/>
        </w:rPr>
        <w:t>категорийности</w:t>
      </w:r>
      <w:proofErr w:type="spellEnd"/>
      <w:r>
        <w:rPr>
          <w:sz w:val="24"/>
          <w:szCs w:val="24"/>
        </w:rPr>
        <w:t>;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результативность квалификации (профессиональные достижения педагогов);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кадровой стратегии.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4.5.3. Требования к материально – техническим условиям: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оснащенность групповых помещений, кабинетов современным оборудованием, средствами обучения и мебелью;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оценка состояний условий образования в соответствии с нормативами и требованиями СанПиН;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оценка соответствия охраны труда и обеспечения безопасности требованиям нормативных документов;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4.5.4. Требования к финансовым условиям:</w:t>
      </w:r>
    </w:p>
    <w:p w:rsidR="00092D86" w:rsidRDefault="00092D86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финансовое обеспечение реализации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осуществляется исходя из стоимости услуг на основе муниципального задания.</w:t>
      </w:r>
    </w:p>
    <w:p w:rsidR="00092D86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4.5.5. Требования к развивающей предметно – пространственной среде:</w:t>
      </w:r>
    </w:p>
    <w:p w:rsidR="00CC41D5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компонентов предметно – пространственной среды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CC41D5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образовательной среды и разнообразие материалов, оборудования и инвентаря в соответствии с требованиями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CC41D5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условий для инклюзивного образования;</w:t>
      </w:r>
    </w:p>
    <w:p w:rsidR="00CC41D5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условий для общения и совместной деятельности воспитанников и взрослых, двигательной активности, а также возможности уединения;</w:t>
      </w:r>
    </w:p>
    <w:p w:rsidR="00CC41D5" w:rsidRDefault="00CC41D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F6E">
        <w:rPr>
          <w:sz w:val="24"/>
          <w:szCs w:val="24"/>
        </w:rPr>
        <w:t>учёт национально – культурных, климатических условий, в которых осуществляется образовательная деятельность.</w:t>
      </w:r>
    </w:p>
    <w:p w:rsidR="00881BF9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881BF9" w:rsidRPr="00881BF9">
        <w:rPr>
          <w:sz w:val="24"/>
          <w:szCs w:val="24"/>
        </w:rPr>
        <w:t xml:space="preserve"> Содержание </w:t>
      </w:r>
      <w:proofErr w:type="gramStart"/>
      <w:r w:rsidR="00881BF9" w:rsidRPr="00881BF9">
        <w:rPr>
          <w:sz w:val="24"/>
          <w:szCs w:val="24"/>
        </w:rPr>
        <w:t xml:space="preserve">процедуры оценки </w:t>
      </w:r>
      <w:r>
        <w:rPr>
          <w:sz w:val="24"/>
          <w:szCs w:val="24"/>
        </w:rPr>
        <w:t xml:space="preserve">системы </w:t>
      </w:r>
      <w:r w:rsidR="00881BF9" w:rsidRPr="00881BF9">
        <w:rPr>
          <w:sz w:val="24"/>
          <w:szCs w:val="24"/>
        </w:rPr>
        <w:t>качества орган</w:t>
      </w:r>
      <w:r w:rsidR="00482F6E">
        <w:rPr>
          <w:sz w:val="24"/>
          <w:szCs w:val="24"/>
        </w:rPr>
        <w:t>изации образовательной деятельности</w:t>
      </w:r>
      <w:proofErr w:type="gramEnd"/>
      <w:r>
        <w:rPr>
          <w:sz w:val="24"/>
          <w:szCs w:val="24"/>
        </w:rPr>
        <w:t xml:space="preserve"> </w:t>
      </w:r>
      <w:r w:rsidR="00881BF9" w:rsidRPr="00881BF9">
        <w:rPr>
          <w:sz w:val="24"/>
          <w:szCs w:val="24"/>
        </w:rPr>
        <w:t>включает в себя</w:t>
      </w:r>
      <w:r w:rsidR="00482F6E">
        <w:rPr>
          <w:sz w:val="24"/>
          <w:szCs w:val="24"/>
        </w:rPr>
        <w:t xml:space="preserve"> оценку</w:t>
      </w:r>
      <w:r w:rsidR="00881BF9" w:rsidRPr="00881BF9">
        <w:rPr>
          <w:sz w:val="24"/>
          <w:szCs w:val="24"/>
        </w:rPr>
        <w:t>:</w:t>
      </w:r>
    </w:p>
    <w:p w:rsidR="00482F6E" w:rsidRDefault="00482F6E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рациональности формирования рабочих программ (выбора методов и технологий в соответствии с содержанием ООП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о;</w:t>
      </w:r>
    </w:p>
    <w:p w:rsidR="00BC0363" w:rsidRDefault="00482F6E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каче</w:t>
      </w:r>
      <w:r w:rsidR="00BC0363">
        <w:rPr>
          <w:sz w:val="24"/>
          <w:szCs w:val="24"/>
        </w:rPr>
        <w:t>ства осуществления педагогами образовательной деятельности в процессе организации различных видов детской деятельности и входе режимных моментов;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качества организации педагогами самостоятельной деятельности детей;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качества построения сотрудничества с родителями (законными представителями).</w:t>
      </w:r>
    </w:p>
    <w:p w:rsidR="00482F6E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881BF9">
        <w:rPr>
          <w:sz w:val="24"/>
          <w:szCs w:val="24"/>
        </w:rPr>
        <w:t xml:space="preserve">Содержание </w:t>
      </w:r>
      <w:proofErr w:type="gramStart"/>
      <w:r w:rsidRPr="00881BF9">
        <w:rPr>
          <w:sz w:val="24"/>
          <w:szCs w:val="24"/>
        </w:rPr>
        <w:t xml:space="preserve">процедуры оценки </w:t>
      </w:r>
      <w:r>
        <w:rPr>
          <w:sz w:val="24"/>
          <w:szCs w:val="24"/>
        </w:rPr>
        <w:t>системы качества результатов освоения</w:t>
      </w:r>
      <w:proofErr w:type="gramEnd"/>
      <w:r>
        <w:rPr>
          <w:sz w:val="24"/>
          <w:szCs w:val="24"/>
        </w:rPr>
        <w:t xml:space="preserve"> ООП ДО включает в себя: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динамики индивидуального развития детей при освоении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динамики показателей здоровья детей;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динамики уровня адаптации к условиям детского сада;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уровня развития способностей и склонностей, интересов детей (их образовательных достижений);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уровня формирования у старших дошкольников предпосылок к образовательной деятельности;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уровня удовлетворенности родителей (законных представителей) качеством образования в ДОУ.</w:t>
      </w:r>
    </w:p>
    <w:p w:rsidR="00BC0363" w:rsidRDefault="00BC0363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4.8. Для осуществления процедуры ВСОКО в ДОУ составляется план функционирования ВСОКО на учебный год, в котором определяются формы, направле</w:t>
      </w:r>
      <w:r w:rsidR="005436BD">
        <w:rPr>
          <w:sz w:val="24"/>
          <w:szCs w:val="24"/>
        </w:rPr>
        <w:t>ния, сроки, порядок проведения оценки качества образования, её периодичность, ответственные и исполнители. План ВСОКО является составной частью планирования деятельности ДОУ на учебный год.</w:t>
      </w:r>
    </w:p>
    <w:p w:rsidR="005436BD" w:rsidRDefault="007A57D0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4.9. Процедура проведения ВСОКО предполагает следующий алгоритм действий:</w:t>
      </w:r>
    </w:p>
    <w:p w:rsidR="007A57D0" w:rsidRDefault="007A57D0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40CA">
        <w:rPr>
          <w:sz w:val="24"/>
          <w:szCs w:val="24"/>
        </w:rPr>
        <w:t>сбор информации на основе используемых методик;</w:t>
      </w:r>
    </w:p>
    <w:p w:rsidR="006440CA" w:rsidRDefault="006440CA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анализ и обработка полученных данных, сопоставление с нормативными показателями</w:t>
      </w:r>
      <w:r w:rsidR="00885DCC">
        <w:rPr>
          <w:sz w:val="24"/>
          <w:szCs w:val="24"/>
        </w:rPr>
        <w:t>;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полученных результатов на педагогических советах;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4.10. Критерии выступают в качестве инструмента, призванного наполнить содержанием оценку и обеспечить измерения уровня достижения результатов деятельности ДОУ.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4.11. Критерии представлены набором расчетных показателей, которые при необходимости могут корректироваться (Приложение 1).</w:t>
      </w:r>
    </w:p>
    <w:p w:rsidR="00885DCC" w:rsidRDefault="00885DCC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4.12. Периодичность проведения ВСОКО – один раз в год, в итоге составляется аналитический отчёт</w:t>
      </w:r>
      <w:r w:rsidR="00F50575">
        <w:rPr>
          <w:sz w:val="24"/>
          <w:szCs w:val="24"/>
        </w:rPr>
        <w:t>.</w:t>
      </w:r>
    </w:p>
    <w:p w:rsidR="00F50575" w:rsidRDefault="00F50575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4.13. По итогам анализа полученных данных мониторинга готовятся соответствующие документы</w:t>
      </w:r>
      <w:r w:rsidR="00427CDB">
        <w:rPr>
          <w:sz w:val="24"/>
          <w:szCs w:val="24"/>
        </w:rPr>
        <w:t xml:space="preserve"> – аналитические справки и приказы, отчёты со схемами и таблицами, публичный доклад, отчет по </w:t>
      </w:r>
      <w:proofErr w:type="spellStart"/>
      <w:r w:rsidR="00427CDB">
        <w:rPr>
          <w:sz w:val="24"/>
          <w:szCs w:val="24"/>
        </w:rPr>
        <w:t>самообследованию</w:t>
      </w:r>
      <w:proofErr w:type="spellEnd"/>
      <w:r w:rsidR="00427CDB">
        <w:rPr>
          <w:sz w:val="24"/>
          <w:szCs w:val="24"/>
        </w:rPr>
        <w:t>, которые доводятся до педагогического коллектива, учредителя, родителей (законных представителей), общественности.</w:t>
      </w:r>
    </w:p>
    <w:p w:rsidR="00427CDB" w:rsidRDefault="00427CDB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4.14. Результаты мониторинга являются основанием для принятия административных решений на уровне ДОУ.</w:t>
      </w:r>
    </w:p>
    <w:p w:rsidR="00427CDB" w:rsidRDefault="00427CDB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4.15. Администрация ДОУ ежегодно публикует доклад о состоянии качества образования на официальном сайте ДОУ в сети Интернет.</w:t>
      </w:r>
    </w:p>
    <w:p w:rsidR="00DD751B" w:rsidRDefault="00DD751B" w:rsidP="00E4722C">
      <w:pPr>
        <w:pStyle w:val="a3"/>
        <w:spacing w:line="360" w:lineRule="auto"/>
        <w:jc w:val="both"/>
        <w:rPr>
          <w:sz w:val="24"/>
          <w:szCs w:val="24"/>
        </w:rPr>
      </w:pPr>
    </w:p>
    <w:p w:rsidR="00DD751B" w:rsidRPr="00DD751B" w:rsidRDefault="00DD751B" w:rsidP="00E4722C">
      <w:pPr>
        <w:pStyle w:val="a3"/>
        <w:spacing w:line="360" w:lineRule="auto"/>
        <w:jc w:val="both"/>
        <w:rPr>
          <w:b/>
          <w:sz w:val="24"/>
          <w:szCs w:val="24"/>
        </w:rPr>
      </w:pPr>
      <w:r w:rsidRPr="00DD751B">
        <w:rPr>
          <w:b/>
          <w:sz w:val="24"/>
          <w:szCs w:val="24"/>
        </w:rPr>
        <w:t>5. Общественное участие в оценке и контроле качества образования</w:t>
      </w:r>
    </w:p>
    <w:p w:rsidR="00DD751B" w:rsidRDefault="00DD751B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D751B" w:rsidRDefault="00DD751B" w:rsidP="00E4722C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Основным потребителям результатов ВСОКО;</w:t>
      </w:r>
    </w:p>
    <w:p w:rsidR="00DD751B" w:rsidRDefault="00DD751B" w:rsidP="00E4722C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Средствам массовой информации через публичный отчёт заведующего ДОУ;</w:t>
      </w:r>
    </w:p>
    <w:p w:rsidR="00DD751B" w:rsidRDefault="00DD751B" w:rsidP="00E4722C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Размещением аналитических материалов, результатов оценки качества образования на официальном сайте ДОУ.</w:t>
      </w:r>
    </w:p>
    <w:p w:rsidR="00DD751B" w:rsidRDefault="00DD751B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</w:t>
      </w:r>
    </w:p>
    <w:p w:rsidR="00DD751B" w:rsidRDefault="00DD751B" w:rsidP="00E4722C">
      <w:pPr>
        <w:pStyle w:val="a3"/>
        <w:spacing w:line="360" w:lineRule="auto"/>
        <w:jc w:val="both"/>
        <w:rPr>
          <w:sz w:val="24"/>
          <w:szCs w:val="24"/>
        </w:rPr>
      </w:pPr>
    </w:p>
    <w:p w:rsidR="00DD751B" w:rsidRPr="00DD751B" w:rsidRDefault="00DD751B" w:rsidP="00E4722C">
      <w:pPr>
        <w:pStyle w:val="a3"/>
        <w:spacing w:line="360" w:lineRule="auto"/>
        <w:jc w:val="both"/>
        <w:rPr>
          <w:b/>
          <w:sz w:val="24"/>
          <w:szCs w:val="24"/>
        </w:rPr>
      </w:pPr>
      <w:r w:rsidRPr="00DD751B">
        <w:rPr>
          <w:b/>
          <w:sz w:val="24"/>
          <w:szCs w:val="24"/>
        </w:rPr>
        <w:t>6. Заключительные положения</w:t>
      </w:r>
    </w:p>
    <w:p w:rsidR="00DD751B" w:rsidRDefault="00DD751B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Положение о системе внутреннего мониторинга</w:t>
      </w:r>
      <w:r w:rsidR="000C3257">
        <w:rPr>
          <w:sz w:val="24"/>
          <w:szCs w:val="24"/>
        </w:rPr>
        <w:t xml:space="preserve"> оценки качества образования является локальным нормативным актом ДОУ, принимается на Педагогическом совете и утверждается приказом заведующего ДОУ.</w:t>
      </w:r>
    </w:p>
    <w:p w:rsidR="000C3257" w:rsidRDefault="000C325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 Все изменения и дополнения, вносимые в настоящее Положение, оформляются в письменной форме в соответствии действующего законодательства Российской Федерации.</w:t>
      </w:r>
    </w:p>
    <w:p w:rsidR="000C3257" w:rsidRDefault="000C325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 Положение о внутренней системе оценки качества образования ДОУ принимается на неопределенный срок. Изменения и дополнения к Положению принимаются в порядке, предусмотренном в пункте 6.1 настоящего положения.</w:t>
      </w:r>
    </w:p>
    <w:p w:rsidR="000C3257" w:rsidRDefault="000C3257" w:rsidP="00E4722C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6.4. После принятия 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C3257" w:rsidRDefault="000C3257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DD751B">
      <w:pPr>
        <w:pStyle w:val="a3"/>
        <w:spacing w:line="360" w:lineRule="auto"/>
        <w:rPr>
          <w:sz w:val="24"/>
          <w:szCs w:val="24"/>
        </w:rPr>
      </w:pPr>
    </w:p>
    <w:p w:rsidR="00E4722C" w:rsidRDefault="00E4722C" w:rsidP="00DD751B">
      <w:pPr>
        <w:pStyle w:val="a3"/>
        <w:spacing w:line="360" w:lineRule="auto"/>
        <w:rPr>
          <w:sz w:val="24"/>
          <w:szCs w:val="24"/>
        </w:rPr>
      </w:pPr>
    </w:p>
    <w:p w:rsidR="00E4722C" w:rsidRDefault="00E4722C" w:rsidP="00E472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E4722C" w:rsidRDefault="00E4722C" w:rsidP="00E472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№3 «Золотой ключик»</w:t>
      </w:r>
    </w:p>
    <w:p w:rsidR="00E4722C" w:rsidRDefault="00E4722C" w:rsidP="00E4722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3FFA" w:rsidRPr="00D93FFA" w:rsidRDefault="00E4722C" w:rsidP="00E4722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93FFA" w:rsidRPr="00D93FFA">
        <w:rPr>
          <w:sz w:val="24"/>
          <w:szCs w:val="24"/>
        </w:rPr>
        <w:t>УТВЕР</w:t>
      </w:r>
      <w:r>
        <w:rPr>
          <w:sz w:val="24"/>
          <w:szCs w:val="24"/>
        </w:rPr>
        <w:t>Ж</w:t>
      </w:r>
      <w:r w:rsidR="00D93FFA" w:rsidRPr="00D93FFA">
        <w:rPr>
          <w:sz w:val="24"/>
          <w:szCs w:val="24"/>
        </w:rPr>
        <w:t>ДЕНА:</w:t>
      </w:r>
    </w:p>
    <w:p w:rsidR="00D93FFA" w:rsidRPr="00D93FFA" w:rsidRDefault="00D93FFA" w:rsidP="00D93FFA">
      <w:pPr>
        <w:pStyle w:val="a3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93FFA">
        <w:rPr>
          <w:sz w:val="24"/>
          <w:szCs w:val="24"/>
        </w:rPr>
        <w:t>Приказ №44/1</w:t>
      </w:r>
    </w:p>
    <w:p w:rsidR="00D93FFA" w:rsidRDefault="00D93FFA" w:rsidP="00D93FFA">
      <w:pPr>
        <w:pStyle w:val="a3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93FFA">
        <w:rPr>
          <w:sz w:val="24"/>
          <w:szCs w:val="24"/>
        </w:rPr>
        <w:t>20.05.2022г.</w:t>
      </w:r>
    </w:p>
    <w:p w:rsidR="00D93FFA" w:rsidRDefault="00D93FFA" w:rsidP="00D93FF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аведующего</w:t>
      </w:r>
      <w:proofErr w:type="spellEnd"/>
      <w:r>
        <w:rPr>
          <w:sz w:val="24"/>
          <w:szCs w:val="24"/>
        </w:rPr>
        <w:t xml:space="preserve"> МАДОУ №3</w:t>
      </w:r>
    </w:p>
    <w:p w:rsidR="00D93FFA" w:rsidRDefault="00D93FFA" w:rsidP="00D93F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93FFA" w:rsidRDefault="00D93FFA" w:rsidP="00D93F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Банникова К.Н.</w:t>
      </w:r>
    </w:p>
    <w:p w:rsidR="00D93FFA" w:rsidRPr="00D93FFA" w:rsidRDefault="00D93FFA" w:rsidP="00D93FFA">
      <w:pPr>
        <w:pStyle w:val="a3"/>
        <w:jc w:val="center"/>
        <w:rPr>
          <w:sz w:val="24"/>
          <w:szCs w:val="24"/>
        </w:rPr>
      </w:pPr>
    </w:p>
    <w:p w:rsidR="00D93FFA" w:rsidRDefault="00D93FFA" w:rsidP="00D93FFA">
      <w:pPr>
        <w:pStyle w:val="a3"/>
        <w:spacing w:line="360" w:lineRule="auto"/>
        <w:jc w:val="right"/>
        <w:rPr>
          <w:sz w:val="24"/>
          <w:szCs w:val="24"/>
        </w:rPr>
      </w:pPr>
    </w:p>
    <w:p w:rsidR="00427CDB" w:rsidRDefault="00427CDB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Pr="00D93FFA" w:rsidRDefault="00D93FFA" w:rsidP="00D93FFA">
      <w:pPr>
        <w:pStyle w:val="a3"/>
        <w:spacing w:line="360" w:lineRule="auto"/>
        <w:jc w:val="center"/>
      </w:pPr>
      <w:r w:rsidRPr="00D93FFA">
        <w:t xml:space="preserve">ПРИМЕРНАЯ ПРОГРАММА </w:t>
      </w:r>
      <w:proofErr w:type="gramStart"/>
      <w:r w:rsidRPr="00D93FFA">
        <w:t>ВНУТРЕННЕГО</w:t>
      </w:r>
      <w:proofErr w:type="gramEnd"/>
    </w:p>
    <w:p w:rsidR="00D93FFA" w:rsidRPr="00D93FFA" w:rsidRDefault="00D93FFA" w:rsidP="00D93FFA">
      <w:pPr>
        <w:pStyle w:val="a3"/>
        <w:spacing w:line="360" w:lineRule="auto"/>
        <w:jc w:val="center"/>
      </w:pPr>
      <w:r w:rsidRPr="00D93FFA">
        <w:t>МОНИТОРИНГА КАЧЕСТВА ОБРАЗОВАНИЯ</w:t>
      </w:r>
    </w:p>
    <w:p w:rsidR="00D93FFA" w:rsidRPr="00D93FFA" w:rsidRDefault="00D93FFA" w:rsidP="00D93FFA">
      <w:pPr>
        <w:pStyle w:val="a3"/>
        <w:spacing w:line="360" w:lineRule="auto"/>
        <w:jc w:val="center"/>
      </w:pPr>
      <w:r w:rsidRPr="00D93FFA">
        <w:t xml:space="preserve">ДОШКОЛЬНОГО ОБРАЗОВАТЕЛЬНОГО УЧРЕЖДЕНИЯ </w:t>
      </w:r>
    </w:p>
    <w:p w:rsidR="00D93FFA" w:rsidRPr="00D93FFA" w:rsidRDefault="00D93FFA" w:rsidP="00D93FFA">
      <w:pPr>
        <w:pStyle w:val="a3"/>
        <w:spacing w:line="360" w:lineRule="auto"/>
        <w:jc w:val="center"/>
      </w:pPr>
      <w:r w:rsidRPr="00D93FFA">
        <w:t>МАДОУ №3 «ЗОЛОТОЙ КЛЮЧИК»</w:t>
      </w:r>
    </w:p>
    <w:p w:rsidR="00D93FFA" w:rsidRDefault="00D93FFA" w:rsidP="00D93FFA">
      <w:pPr>
        <w:pStyle w:val="a3"/>
        <w:spacing w:line="360" w:lineRule="auto"/>
        <w:jc w:val="center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E4722C" w:rsidRDefault="00E4722C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p w:rsidR="00D93FFA" w:rsidRDefault="00D93FFA" w:rsidP="00881BF9">
      <w:pPr>
        <w:pStyle w:val="a3"/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581"/>
        <w:gridCol w:w="1496"/>
        <w:gridCol w:w="1998"/>
        <w:gridCol w:w="1701"/>
        <w:gridCol w:w="1024"/>
        <w:gridCol w:w="1351"/>
      </w:tblGrid>
      <w:tr w:rsidR="00564449" w:rsidTr="00564449">
        <w:tc>
          <w:tcPr>
            <w:tcW w:w="420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81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Направление мониторинга</w:t>
            </w:r>
          </w:p>
        </w:tc>
        <w:tc>
          <w:tcPr>
            <w:tcW w:w="1496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Предмет мониторинга</w:t>
            </w:r>
          </w:p>
        </w:tc>
        <w:tc>
          <w:tcPr>
            <w:tcW w:w="1998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индикаторы</w:t>
            </w:r>
          </w:p>
        </w:tc>
        <w:tc>
          <w:tcPr>
            <w:tcW w:w="1701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024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351" w:type="dxa"/>
          </w:tcPr>
          <w:p w:rsidR="005B3CB8" w:rsidRPr="005B3CB8" w:rsidRDefault="005B3CB8" w:rsidP="005B3CB8">
            <w:pPr>
              <w:pStyle w:val="a3"/>
              <w:rPr>
                <w:sz w:val="22"/>
                <w:szCs w:val="22"/>
              </w:rPr>
            </w:pPr>
            <w:r w:rsidRPr="005B3CB8">
              <w:rPr>
                <w:sz w:val="22"/>
                <w:szCs w:val="22"/>
              </w:rPr>
              <w:t>Итоговая статистика</w:t>
            </w:r>
          </w:p>
        </w:tc>
      </w:tr>
      <w:tr w:rsidR="00564449" w:rsidTr="00564449">
        <w:tc>
          <w:tcPr>
            <w:tcW w:w="420" w:type="dxa"/>
          </w:tcPr>
          <w:p w:rsidR="005B3CB8" w:rsidRPr="005B3CB8" w:rsidRDefault="005B3CB8" w:rsidP="005B3CB8">
            <w:pPr>
              <w:pStyle w:val="a3"/>
              <w:rPr>
                <w:sz w:val="18"/>
                <w:szCs w:val="18"/>
              </w:rPr>
            </w:pPr>
            <w:r w:rsidRPr="005B3CB8"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5B3CB8" w:rsidRPr="005B3CB8" w:rsidRDefault="005B3CB8" w:rsidP="005B3CB8">
            <w:pPr>
              <w:pStyle w:val="a3"/>
              <w:rPr>
                <w:sz w:val="18"/>
                <w:szCs w:val="18"/>
              </w:rPr>
            </w:pPr>
            <w:r w:rsidRPr="005B3CB8">
              <w:rPr>
                <w:sz w:val="18"/>
                <w:szCs w:val="18"/>
              </w:rPr>
              <w:t xml:space="preserve">Соблюдение требований к психолого – педагогическим условиям реализации ООП </w:t>
            </w:r>
            <w:proofErr w:type="gramStart"/>
            <w:r w:rsidRPr="005B3CB8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96" w:type="dxa"/>
          </w:tcPr>
          <w:p w:rsidR="005B3CB8" w:rsidRDefault="005B3CB8" w:rsidP="005B3CB8">
            <w:pPr>
              <w:pStyle w:val="a3"/>
              <w:rPr>
                <w:sz w:val="18"/>
                <w:szCs w:val="18"/>
              </w:rPr>
            </w:pPr>
            <w:r w:rsidRPr="005B3CB8">
              <w:rPr>
                <w:sz w:val="18"/>
                <w:szCs w:val="18"/>
              </w:rPr>
              <w:t xml:space="preserve">- освоение ООП ДО; АООП </w:t>
            </w:r>
            <w:proofErr w:type="gramStart"/>
            <w:r w:rsidRPr="005B3CB8">
              <w:rPr>
                <w:sz w:val="18"/>
                <w:szCs w:val="18"/>
              </w:rPr>
              <w:t>ДО</w:t>
            </w:r>
            <w:proofErr w:type="gramEnd"/>
          </w:p>
          <w:p w:rsidR="005B3CB8" w:rsidRDefault="005B3CB8" w:rsidP="005B3CB8">
            <w:pPr>
              <w:pStyle w:val="a3"/>
              <w:rPr>
                <w:sz w:val="18"/>
                <w:szCs w:val="18"/>
              </w:rPr>
            </w:pPr>
          </w:p>
          <w:p w:rsidR="005B3CB8" w:rsidRDefault="005B3CB8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E4F03">
              <w:rPr>
                <w:sz w:val="18"/>
                <w:szCs w:val="18"/>
              </w:rPr>
              <w:t>отслеживание динамики развития детей с ОВЗ и эффективности коррекционной работы</w:t>
            </w:r>
          </w:p>
          <w:p w:rsidR="00FE4F03" w:rsidRPr="005B3CB8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оказание методической консультативной помощи педагогам и родителям (законным представителям) воспитанников по вопросам образования и коррекции воспитанников, инклюзивного образования</w:t>
            </w:r>
          </w:p>
        </w:tc>
        <w:tc>
          <w:tcPr>
            <w:tcW w:w="1998" w:type="dxa"/>
          </w:tcPr>
          <w:p w:rsidR="005B3CB8" w:rsidRDefault="005B3CB8" w:rsidP="005B3CB8">
            <w:pPr>
              <w:pStyle w:val="a3"/>
              <w:rPr>
                <w:sz w:val="18"/>
                <w:szCs w:val="18"/>
              </w:rPr>
            </w:pPr>
            <w:r w:rsidRPr="005B3CB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наличие диагностического</w:t>
            </w:r>
            <w:r w:rsidRPr="005B3CB8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инимума по ОО;</w:t>
            </w: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индивидуальный маршрут</w:t>
            </w: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Pr="005B3CB8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A6AAB">
              <w:rPr>
                <w:sz w:val="18"/>
                <w:szCs w:val="18"/>
              </w:rPr>
              <w:t>ведение статистики</w:t>
            </w:r>
          </w:p>
        </w:tc>
        <w:tc>
          <w:tcPr>
            <w:tcW w:w="1701" w:type="dxa"/>
          </w:tcPr>
          <w:p w:rsidR="005B3CB8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УВР</w:t>
            </w: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Default="00FE4F03" w:rsidP="005B3CB8">
            <w:pPr>
              <w:pStyle w:val="a3"/>
              <w:rPr>
                <w:sz w:val="18"/>
                <w:szCs w:val="18"/>
              </w:rPr>
            </w:pPr>
          </w:p>
          <w:p w:rsidR="00FE4F03" w:rsidRPr="005B3CB8" w:rsidRDefault="00FE4F03" w:rsidP="005B3CB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B3CB8" w:rsidRPr="005B3CB8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351" w:type="dxa"/>
          </w:tcPr>
          <w:p w:rsidR="005B3CB8" w:rsidRPr="005B3CB8" w:rsidRDefault="00FE4F03" w:rsidP="005B3C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</w:tc>
      </w:tr>
      <w:tr w:rsidR="00564449" w:rsidTr="00564449">
        <w:tc>
          <w:tcPr>
            <w:tcW w:w="420" w:type="dxa"/>
          </w:tcPr>
          <w:p w:rsidR="005B3CB8" w:rsidRPr="00DA6AAB" w:rsidRDefault="00DA6AAB" w:rsidP="00DA6AAB">
            <w:pPr>
              <w:pStyle w:val="a3"/>
              <w:rPr>
                <w:sz w:val="18"/>
                <w:szCs w:val="18"/>
              </w:rPr>
            </w:pPr>
            <w:r w:rsidRPr="00DA6AAB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5B3CB8" w:rsidRPr="00DA6AAB" w:rsidRDefault="00DA6AAB" w:rsidP="00DA6AAB">
            <w:pPr>
              <w:pStyle w:val="a3"/>
              <w:rPr>
                <w:sz w:val="18"/>
                <w:szCs w:val="18"/>
              </w:rPr>
            </w:pPr>
            <w:r w:rsidRPr="00DA6AAB">
              <w:rPr>
                <w:sz w:val="18"/>
                <w:szCs w:val="18"/>
              </w:rPr>
              <w:t>Сохранение физического и психического здоровья воспитанников</w:t>
            </w:r>
          </w:p>
        </w:tc>
        <w:tc>
          <w:tcPr>
            <w:tcW w:w="1496" w:type="dxa"/>
          </w:tcPr>
          <w:p w:rsidR="005B3CB8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Анализ </w:t>
            </w:r>
            <w:proofErr w:type="spellStart"/>
            <w:r>
              <w:rPr>
                <w:sz w:val="18"/>
                <w:szCs w:val="18"/>
              </w:rPr>
              <w:t>детодней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физического развития воспитанников;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организации питания воспитанников</w:t>
            </w:r>
          </w:p>
          <w:p w:rsidR="00DA6AAB" w:rsidRPr="00DA6AAB" w:rsidRDefault="005819E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оздоровления воспитанников в ДОУ</w:t>
            </w:r>
          </w:p>
        </w:tc>
        <w:tc>
          <w:tcPr>
            <w:tcW w:w="1998" w:type="dxa"/>
          </w:tcPr>
          <w:p w:rsidR="005B3CB8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повышение количества </w:t>
            </w:r>
            <w:proofErr w:type="spellStart"/>
            <w:r>
              <w:rPr>
                <w:sz w:val="18"/>
                <w:szCs w:val="18"/>
              </w:rPr>
              <w:t>детодней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повышение уровня физического развития воспитанников;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нормы питания на одного ребёнка</w:t>
            </w:r>
          </w:p>
          <w:p w:rsidR="005819EB" w:rsidRPr="00DA6AAB" w:rsidRDefault="005819E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или отсутствие оздоровительных мероприятий в группе</w:t>
            </w:r>
          </w:p>
        </w:tc>
        <w:tc>
          <w:tcPr>
            <w:tcW w:w="1701" w:type="dxa"/>
          </w:tcPr>
          <w:p w:rsidR="005B3CB8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питание</w:t>
            </w: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Pr="00DA6AAB" w:rsidRDefault="005819E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заместитель заведующего по УВР</w:t>
            </w:r>
          </w:p>
        </w:tc>
        <w:tc>
          <w:tcPr>
            <w:tcW w:w="1024" w:type="dxa"/>
          </w:tcPr>
          <w:p w:rsidR="005B3CB8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10 дней</w:t>
            </w: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Pr="00DA6AAB" w:rsidRDefault="005819E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оперативный контроль</w:t>
            </w:r>
          </w:p>
        </w:tc>
        <w:tc>
          <w:tcPr>
            <w:tcW w:w="1351" w:type="dxa"/>
          </w:tcPr>
          <w:p w:rsidR="005B3CB8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</w:t>
            </w: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</w:p>
          <w:p w:rsidR="00DA6AAB" w:rsidRDefault="00DA6AA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Default="005819EB" w:rsidP="00DA6AAB">
            <w:pPr>
              <w:pStyle w:val="a3"/>
              <w:rPr>
                <w:sz w:val="18"/>
                <w:szCs w:val="18"/>
              </w:rPr>
            </w:pPr>
          </w:p>
          <w:p w:rsidR="005819EB" w:rsidRPr="00DA6AAB" w:rsidRDefault="005819EB" w:rsidP="00DA6AAB">
            <w:pPr>
              <w:pStyle w:val="a3"/>
              <w:rPr>
                <w:sz w:val="18"/>
                <w:szCs w:val="18"/>
              </w:rPr>
            </w:pPr>
          </w:p>
        </w:tc>
      </w:tr>
      <w:tr w:rsidR="00564449" w:rsidRPr="005819EB" w:rsidTr="00564449">
        <w:tc>
          <w:tcPr>
            <w:tcW w:w="420" w:type="dxa"/>
          </w:tcPr>
          <w:p w:rsidR="005B3CB8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 w:rsidRPr="005819EB">
              <w:rPr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5B3CB8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 w:rsidRPr="005819EB">
              <w:rPr>
                <w:sz w:val="18"/>
                <w:szCs w:val="18"/>
              </w:rPr>
              <w:t xml:space="preserve">Соответствие материально – </w:t>
            </w:r>
            <w:proofErr w:type="gramStart"/>
            <w:r w:rsidRPr="005819EB">
              <w:rPr>
                <w:sz w:val="18"/>
                <w:szCs w:val="18"/>
              </w:rPr>
              <w:t>технических</w:t>
            </w:r>
            <w:proofErr w:type="gramEnd"/>
            <w:r w:rsidRPr="005819EB">
              <w:rPr>
                <w:sz w:val="18"/>
                <w:szCs w:val="18"/>
              </w:rPr>
              <w:t xml:space="preserve"> условия для реализации </w:t>
            </w:r>
            <w:r>
              <w:rPr>
                <w:sz w:val="18"/>
                <w:szCs w:val="18"/>
              </w:rPr>
              <w:t>ООП/ АООП ДО ДОУ</w:t>
            </w:r>
          </w:p>
        </w:tc>
        <w:tc>
          <w:tcPr>
            <w:tcW w:w="1496" w:type="dxa"/>
          </w:tcPr>
          <w:p w:rsidR="005B3CB8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материально – техническая база (МТБ) ДОУ</w:t>
            </w:r>
          </w:p>
          <w:p w:rsidR="005819EB" w:rsidRDefault="005819EB" w:rsidP="005819EB">
            <w:pPr>
              <w:pStyle w:val="a3"/>
              <w:rPr>
                <w:sz w:val="18"/>
                <w:szCs w:val="18"/>
              </w:rPr>
            </w:pPr>
          </w:p>
          <w:p w:rsidR="005819EB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98" w:type="dxa"/>
          </w:tcPr>
          <w:p w:rsidR="005B3CB8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соответствие МТБ современным требованиям</w:t>
            </w:r>
          </w:p>
        </w:tc>
        <w:tc>
          <w:tcPr>
            <w:tcW w:w="1701" w:type="dxa"/>
          </w:tcPr>
          <w:p w:rsidR="005B3CB8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заведующий</w:t>
            </w:r>
          </w:p>
          <w:p w:rsidR="005819EB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АХЧ</w:t>
            </w:r>
          </w:p>
        </w:tc>
        <w:tc>
          <w:tcPr>
            <w:tcW w:w="1024" w:type="dxa"/>
          </w:tcPr>
          <w:p w:rsidR="005B3CB8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 раза в год</w:t>
            </w:r>
          </w:p>
        </w:tc>
        <w:tc>
          <w:tcPr>
            <w:tcW w:w="1351" w:type="dxa"/>
          </w:tcPr>
          <w:p w:rsidR="005B3CB8" w:rsidRPr="005819EB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собрание трудового коллектива</w:t>
            </w:r>
          </w:p>
        </w:tc>
      </w:tr>
      <w:tr w:rsidR="00564449" w:rsidTr="00564449">
        <w:tc>
          <w:tcPr>
            <w:tcW w:w="420" w:type="dxa"/>
          </w:tcPr>
          <w:p w:rsidR="005B3CB8" w:rsidRPr="005B3CB8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1" w:type="dxa"/>
          </w:tcPr>
          <w:p w:rsidR="005B3CB8" w:rsidRPr="005B3CB8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развивающей предметно – пространственной среды требованиям ФГОС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1496" w:type="dxa"/>
          </w:tcPr>
          <w:p w:rsidR="005B3CB8" w:rsidRDefault="005819EB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наличие игрового оборудования в соответствии с </w:t>
            </w:r>
            <w:r w:rsidR="00564449">
              <w:rPr>
                <w:sz w:val="18"/>
                <w:szCs w:val="18"/>
              </w:rPr>
              <w:t xml:space="preserve">ФГОС </w:t>
            </w:r>
            <w:proofErr w:type="gramStart"/>
            <w:r w:rsidR="00564449">
              <w:rPr>
                <w:sz w:val="18"/>
                <w:szCs w:val="18"/>
              </w:rPr>
              <w:t>ДО</w:t>
            </w:r>
            <w:proofErr w:type="gramEnd"/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оснащение методическим материалом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учебно – методический комплект</w:t>
            </w:r>
          </w:p>
          <w:p w:rsidR="00564449" w:rsidRP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использование ИКТ - технологий</w:t>
            </w:r>
          </w:p>
        </w:tc>
        <w:tc>
          <w:tcPr>
            <w:tcW w:w="1998" w:type="dxa"/>
          </w:tcPr>
          <w:p w:rsid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% соответствия примерного перечня игрушек, дидактического материала, оборудования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оборудования для продуктивной деятельности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оборудования для познавательно – исследовательской деятельности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наличие оборудования для художественно – эстетической деятельности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оборудования для физического развития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оборудования для речевой деятельности в группе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оснащенности методическим материалом</w:t>
            </w:r>
          </w:p>
          <w:p w:rsidR="00564449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наличия методического комплекта</w:t>
            </w:r>
          </w:p>
          <w:p w:rsidR="00564449" w:rsidRP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ТСО в ДОУ</w:t>
            </w:r>
          </w:p>
        </w:tc>
        <w:tc>
          <w:tcPr>
            <w:tcW w:w="1701" w:type="dxa"/>
          </w:tcPr>
          <w:p w:rsidR="005B3CB8" w:rsidRP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заведующего по УВР</w:t>
            </w:r>
          </w:p>
        </w:tc>
        <w:tc>
          <w:tcPr>
            <w:tcW w:w="1024" w:type="dxa"/>
          </w:tcPr>
          <w:p w:rsidR="005B3CB8" w:rsidRP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351" w:type="dxa"/>
          </w:tcPr>
          <w:p w:rsidR="005B3CB8" w:rsidRPr="005B3CB8" w:rsidRDefault="00564449" w:rsidP="00581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совет</w:t>
            </w:r>
          </w:p>
        </w:tc>
      </w:tr>
      <w:tr w:rsidR="00564449" w:rsidTr="00564449">
        <w:tc>
          <w:tcPr>
            <w:tcW w:w="420" w:type="dxa"/>
          </w:tcPr>
          <w:p w:rsidR="005B3CB8" w:rsidRPr="005B3CB8" w:rsidRDefault="00564449" w:rsidP="00881BF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81" w:type="dxa"/>
          </w:tcPr>
          <w:p w:rsidR="005B3CB8" w:rsidRPr="005B3CB8" w:rsidRDefault="00564449" w:rsidP="0056444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к дальнейшему обучению</w:t>
            </w:r>
          </w:p>
        </w:tc>
        <w:tc>
          <w:tcPr>
            <w:tcW w:w="1496" w:type="dxa"/>
          </w:tcPr>
          <w:p w:rsidR="005B3CB8" w:rsidRDefault="00564449" w:rsidP="0056444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диагностика целевых показателей</w:t>
            </w:r>
          </w:p>
          <w:p w:rsidR="00564449" w:rsidRPr="005B3CB8" w:rsidRDefault="00564449" w:rsidP="0056444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23A8E">
              <w:rPr>
                <w:sz w:val="18"/>
                <w:szCs w:val="18"/>
              </w:rPr>
              <w:t>диагностика готовности к школьному обучению</w:t>
            </w:r>
          </w:p>
        </w:tc>
        <w:tc>
          <w:tcPr>
            <w:tcW w:w="1998" w:type="dxa"/>
          </w:tcPr>
          <w:p w:rsid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готовности к школьному обучению</w:t>
            </w:r>
          </w:p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% освоения ООП ДО/ АООП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1" w:type="dxa"/>
          </w:tcPr>
          <w:p w:rsidR="005B3CB8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воспитатели подготовительных групп, учитель – логопед, педагог – психолог, учитель - дефектолог</w:t>
            </w:r>
          </w:p>
        </w:tc>
        <w:tc>
          <w:tcPr>
            <w:tcW w:w="1024" w:type="dxa"/>
          </w:tcPr>
          <w:p w:rsidR="005B3CB8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351" w:type="dxa"/>
          </w:tcPr>
          <w:p w:rsidR="005B3CB8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совет</w:t>
            </w:r>
          </w:p>
        </w:tc>
      </w:tr>
      <w:tr w:rsidR="00323A8E" w:rsidTr="00564449">
        <w:tc>
          <w:tcPr>
            <w:tcW w:w="420" w:type="dxa"/>
          </w:tcPr>
          <w:p w:rsidR="00323A8E" w:rsidRPr="005B3CB8" w:rsidRDefault="00323A8E" w:rsidP="00881BF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1" w:type="dxa"/>
          </w:tcPr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поддержки и развитие талантливых, одаренных детей</w:t>
            </w:r>
          </w:p>
        </w:tc>
        <w:tc>
          <w:tcPr>
            <w:tcW w:w="1496" w:type="dxa"/>
          </w:tcPr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способствующие выявлению талантливых, одаренных детей</w:t>
            </w:r>
          </w:p>
        </w:tc>
        <w:tc>
          <w:tcPr>
            <w:tcW w:w="1998" w:type="dxa"/>
          </w:tcPr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воспитанников, принимающих участие в различных конкурсах</w:t>
            </w:r>
          </w:p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% воспитанников, посещающих кружки по дополнительному образованию </w:t>
            </w:r>
          </w:p>
        </w:tc>
        <w:tc>
          <w:tcPr>
            <w:tcW w:w="1701" w:type="dxa"/>
          </w:tcPr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УВР</w:t>
            </w:r>
          </w:p>
        </w:tc>
        <w:tc>
          <w:tcPr>
            <w:tcW w:w="1024" w:type="dxa"/>
          </w:tcPr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</w:t>
            </w:r>
          </w:p>
        </w:tc>
        <w:tc>
          <w:tcPr>
            <w:tcW w:w="1351" w:type="dxa"/>
          </w:tcPr>
          <w:p w:rsidR="00323A8E" w:rsidRPr="005B3CB8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справка</w:t>
            </w:r>
          </w:p>
        </w:tc>
      </w:tr>
      <w:tr w:rsidR="00323A8E" w:rsidTr="00564449">
        <w:tc>
          <w:tcPr>
            <w:tcW w:w="420" w:type="dxa"/>
          </w:tcPr>
          <w:p w:rsidR="00323A8E" w:rsidRDefault="00323A8E" w:rsidP="00881BF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1" w:type="dxa"/>
          </w:tcPr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профессиональной компетентности кадров</w:t>
            </w:r>
          </w:p>
        </w:tc>
        <w:tc>
          <w:tcPr>
            <w:tcW w:w="1496" w:type="dxa"/>
          </w:tcPr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укомплектованность кадрами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прохождение КПК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аттестация педагогических кадров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педагогов в различных конкурсах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-участие педагогов в методической работе</w:t>
            </w:r>
          </w:p>
        </w:tc>
        <w:tc>
          <w:tcPr>
            <w:tcW w:w="1998" w:type="dxa"/>
          </w:tcPr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укомплектованности квалифицированными кадрами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% педагогических кадров, </w:t>
            </w:r>
            <w:proofErr w:type="spellStart"/>
            <w:r>
              <w:rPr>
                <w:sz w:val="18"/>
                <w:szCs w:val="18"/>
              </w:rPr>
              <w:t>прощедших</w:t>
            </w:r>
            <w:proofErr w:type="spellEnd"/>
            <w:r>
              <w:rPr>
                <w:sz w:val="18"/>
                <w:szCs w:val="18"/>
              </w:rPr>
              <w:t xml:space="preserve"> КПК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педагогов, имеющих высшую и первую квалификационную категорию</w:t>
            </w:r>
          </w:p>
          <w:p w:rsidR="00323A8E" w:rsidRDefault="00323A8E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участия педагогов в конкурсах различного уровня</w:t>
            </w:r>
          </w:p>
          <w:p w:rsidR="00323A8E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% участия педагогов в методической работе</w:t>
            </w:r>
          </w:p>
        </w:tc>
        <w:tc>
          <w:tcPr>
            <w:tcW w:w="1701" w:type="dxa"/>
          </w:tcPr>
          <w:p w:rsidR="00323A8E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УВР</w:t>
            </w:r>
          </w:p>
        </w:tc>
        <w:tc>
          <w:tcPr>
            <w:tcW w:w="1024" w:type="dxa"/>
          </w:tcPr>
          <w:p w:rsidR="00323A8E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351" w:type="dxa"/>
          </w:tcPr>
          <w:p w:rsidR="00323A8E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справка</w:t>
            </w:r>
          </w:p>
        </w:tc>
      </w:tr>
      <w:tr w:rsidR="0079307B" w:rsidTr="00564449">
        <w:tc>
          <w:tcPr>
            <w:tcW w:w="420" w:type="dxa"/>
          </w:tcPr>
          <w:p w:rsidR="0079307B" w:rsidRDefault="0079307B" w:rsidP="00881BF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1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качеством предоставляемых услуг</w:t>
            </w:r>
          </w:p>
        </w:tc>
        <w:tc>
          <w:tcPr>
            <w:tcW w:w="1496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муниципального задания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опрос родителей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взаимодействие с родителями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информационная открытость</w:t>
            </w:r>
          </w:p>
        </w:tc>
        <w:tc>
          <w:tcPr>
            <w:tcW w:w="1998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удовлетворенности населения качеством дошкольного образования</w:t>
            </w:r>
          </w:p>
          <w:p w:rsidR="0079307B" w:rsidRP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% </w:t>
            </w:r>
            <w:r w:rsidRPr="0079307B">
              <w:rPr>
                <w:sz w:val="18"/>
                <w:szCs w:val="18"/>
              </w:rPr>
              <w:t>родителей, участвующих в «жизни детского сада»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Актуальное наполнение сайта</w:t>
            </w:r>
          </w:p>
        </w:tc>
        <w:tc>
          <w:tcPr>
            <w:tcW w:w="1701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АХЧ</w:t>
            </w:r>
          </w:p>
        </w:tc>
        <w:tc>
          <w:tcPr>
            <w:tcW w:w="1024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351" w:type="dxa"/>
          </w:tcPr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 о выполнении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мероприятий</w:t>
            </w:r>
          </w:p>
          <w:p w:rsidR="0079307B" w:rsidRDefault="0079307B" w:rsidP="00323A8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</w:tc>
      </w:tr>
    </w:tbl>
    <w:p w:rsidR="005B3CB8" w:rsidRDefault="005B3CB8" w:rsidP="00881BF9">
      <w:pPr>
        <w:pStyle w:val="a3"/>
        <w:spacing w:line="360" w:lineRule="auto"/>
        <w:rPr>
          <w:sz w:val="24"/>
          <w:szCs w:val="24"/>
        </w:rPr>
      </w:pPr>
    </w:p>
    <w:p w:rsidR="00530F5E" w:rsidRPr="00530F5E" w:rsidRDefault="00530F5E" w:rsidP="0079307B">
      <w:pPr>
        <w:pStyle w:val="a3"/>
        <w:rPr>
          <w:b/>
        </w:rPr>
      </w:pPr>
    </w:p>
    <w:sectPr w:rsidR="00530F5E" w:rsidRPr="00530F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2A" w:rsidRDefault="00DF092A" w:rsidP="0079307B">
      <w:r>
        <w:separator/>
      </w:r>
    </w:p>
  </w:endnote>
  <w:endnote w:type="continuationSeparator" w:id="0">
    <w:p w:rsidR="00DF092A" w:rsidRDefault="00DF092A" w:rsidP="007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1092"/>
      <w:docPartObj>
        <w:docPartGallery w:val="Page Numbers (Bottom of Page)"/>
        <w:docPartUnique/>
      </w:docPartObj>
    </w:sdtPr>
    <w:sdtEndPr/>
    <w:sdtContent>
      <w:p w:rsidR="0079307B" w:rsidRDefault="007930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EE">
          <w:rPr>
            <w:noProof/>
          </w:rPr>
          <w:t>1</w:t>
        </w:r>
        <w:r>
          <w:fldChar w:fldCharType="end"/>
        </w:r>
      </w:p>
    </w:sdtContent>
  </w:sdt>
  <w:p w:rsidR="0079307B" w:rsidRDefault="00793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2A" w:rsidRDefault="00DF092A" w:rsidP="0079307B">
      <w:r>
        <w:separator/>
      </w:r>
    </w:p>
  </w:footnote>
  <w:footnote w:type="continuationSeparator" w:id="0">
    <w:p w:rsidR="00DF092A" w:rsidRDefault="00DF092A" w:rsidP="0079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03"/>
    <w:multiLevelType w:val="hybridMultilevel"/>
    <w:tmpl w:val="2E44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B28"/>
    <w:multiLevelType w:val="hybridMultilevel"/>
    <w:tmpl w:val="5586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D6B"/>
    <w:multiLevelType w:val="hybridMultilevel"/>
    <w:tmpl w:val="B76E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84341"/>
    <w:multiLevelType w:val="hybridMultilevel"/>
    <w:tmpl w:val="CAE89974"/>
    <w:lvl w:ilvl="0" w:tplc="01E02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5F25"/>
    <w:multiLevelType w:val="hybridMultilevel"/>
    <w:tmpl w:val="6E66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3F4"/>
    <w:multiLevelType w:val="hybridMultilevel"/>
    <w:tmpl w:val="9922348A"/>
    <w:lvl w:ilvl="0" w:tplc="01E02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03989"/>
    <w:multiLevelType w:val="hybridMultilevel"/>
    <w:tmpl w:val="1C3A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46765"/>
    <w:multiLevelType w:val="hybridMultilevel"/>
    <w:tmpl w:val="BE30B6E8"/>
    <w:lvl w:ilvl="0" w:tplc="01E02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6ECB"/>
    <w:multiLevelType w:val="hybridMultilevel"/>
    <w:tmpl w:val="5FF00E9C"/>
    <w:lvl w:ilvl="0" w:tplc="01E02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8"/>
    <w:rsid w:val="00092D86"/>
    <w:rsid w:val="000A1872"/>
    <w:rsid w:val="000C3257"/>
    <w:rsid w:val="00162DA5"/>
    <w:rsid w:val="001814CF"/>
    <w:rsid w:val="0028688C"/>
    <w:rsid w:val="00323A8E"/>
    <w:rsid w:val="00390B04"/>
    <w:rsid w:val="00427CDB"/>
    <w:rsid w:val="00441D4F"/>
    <w:rsid w:val="00470EBB"/>
    <w:rsid w:val="00482F6E"/>
    <w:rsid w:val="00530F5E"/>
    <w:rsid w:val="005436BD"/>
    <w:rsid w:val="00564449"/>
    <w:rsid w:val="005819EB"/>
    <w:rsid w:val="005B3CB8"/>
    <w:rsid w:val="005D4070"/>
    <w:rsid w:val="00613058"/>
    <w:rsid w:val="006440CA"/>
    <w:rsid w:val="006A65BF"/>
    <w:rsid w:val="0079307B"/>
    <w:rsid w:val="007A57D0"/>
    <w:rsid w:val="007E55C3"/>
    <w:rsid w:val="00881BF9"/>
    <w:rsid w:val="00885DCC"/>
    <w:rsid w:val="0089459D"/>
    <w:rsid w:val="008E7D88"/>
    <w:rsid w:val="00914FAB"/>
    <w:rsid w:val="00B27F77"/>
    <w:rsid w:val="00BC0363"/>
    <w:rsid w:val="00CC3829"/>
    <w:rsid w:val="00CC41D5"/>
    <w:rsid w:val="00D357A8"/>
    <w:rsid w:val="00D93FFA"/>
    <w:rsid w:val="00DA6AAB"/>
    <w:rsid w:val="00DD751B"/>
    <w:rsid w:val="00DF092A"/>
    <w:rsid w:val="00DF336E"/>
    <w:rsid w:val="00E4722C"/>
    <w:rsid w:val="00E83558"/>
    <w:rsid w:val="00ED36EE"/>
    <w:rsid w:val="00F50575"/>
    <w:rsid w:val="00F62801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5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2">
    <w:name w:val="c2"/>
    <w:basedOn w:val="a"/>
    <w:rsid w:val="00530F5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30F5E"/>
  </w:style>
  <w:style w:type="character" w:customStyle="1" w:styleId="c7">
    <w:name w:val="c7"/>
    <w:basedOn w:val="a0"/>
    <w:rsid w:val="00530F5E"/>
  </w:style>
  <w:style w:type="paragraph" w:customStyle="1" w:styleId="c25">
    <w:name w:val="c25"/>
    <w:basedOn w:val="a"/>
    <w:rsid w:val="00530F5E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530F5E"/>
  </w:style>
  <w:style w:type="paragraph" w:styleId="a4">
    <w:name w:val="Normal (Web)"/>
    <w:basedOn w:val="a"/>
    <w:uiPriority w:val="99"/>
    <w:semiHidden/>
    <w:unhideWhenUsed/>
    <w:rsid w:val="00441D4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1D4F"/>
    <w:rPr>
      <w:color w:val="0000FF"/>
      <w:u w:val="single"/>
    </w:rPr>
  </w:style>
  <w:style w:type="table" w:styleId="a6">
    <w:name w:val="Table Grid"/>
    <w:basedOn w:val="a1"/>
    <w:uiPriority w:val="59"/>
    <w:rsid w:val="005B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0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0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2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5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2">
    <w:name w:val="c2"/>
    <w:basedOn w:val="a"/>
    <w:rsid w:val="00530F5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30F5E"/>
  </w:style>
  <w:style w:type="character" w:customStyle="1" w:styleId="c7">
    <w:name w:val="c7"/>
    <w:basedOn w:val="a0"/>
    <w:rsid w:val="00530F5E"/>
  </w:style>
  <w:style w:type="paragraph" w:customStyle="1" w:styleId="c25">
    <w:name w:val="c25"/>
    <w:basedOn w:val="a"/>
    <w:rsid w:val="00530F5E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530F5E"/>
  </w:style>
  <w:style w:type="paragraph" w:styleId="a4">
    <w:name w:val="Normal (Web)"/>
    <w:basedOn w:val="a"/>
    <w:uiPriority w:val="99"/>
    <w:semiHidden/>
    <w:unhideWhenUsed/>
    <w:rsid w:val="00441D4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1D4F"/>
    <w:rPr>
      <w:color w:val="0000FF"/>
      <w:u w:val="single"/>
    </w:rPr>
  </w:style>
  <w:style w:type="table" w:styleId="a6">
    <w:name w:val="Table Grid"/>
    <w:basedOn w:val="a1"/>
    <w:uiPriority w:val="59"/>
    <w:rsid w:val="005B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0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0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2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anitarnie_norm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hrana_trud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ptima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2022-06-17T05:02:00Z</cp:lastPrinted>
  <dcterms:created xsi:type="dcterms:W3CDTF">2022-06-06T10:24:00Z</dcterms:created>
  <dcterms:modified xsi:type="dcterms:W3CDTF">2023-05-22T05:19:00Z</dcterms:modified>
</cp:coreProperties>
</file>