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D94" w:rsidRDefault="00CC3D94" w:rsidP="00CC3D94">
      <w:pPr>
        <w:pStyle w:val="Standard"/>
        <w:jc w:val="center"/>
        <w:rPr>
          <w:rFonts w:cs="Liberation Serif"/>
          <w:sz w:val="28"/>
          <w:szCs w:val="28"/>
          <w:lang w:val="ru-RU"/>
        </w:rPr>
      </w:pPr>
      <w:r>
        <w:rPr>
          <w:rFonts w:cs="Liberation Serif"/>
          <w:sz w:val="28"/>
          <w:szCs w:val="28"/>
          <w:lang w:val="ru-RU"/>
        </w:rPr>
        <w:t xml:space="preserve">Обращение </w:t>
      </w:r>
      <w:r>
        <w:rPr>
          <w:rFonts w:cs="Liberation Serif"/>
          <w:sz w:val="28"/>
          <w:szCs w:val="28"/>
          <w:lang w:val="ru-RU"/>
        </w:rPr>
        <w:t>исполняющего обязанности заведующего МАДОУ №3 Банниковой Ксении Николаевны</w:t>
      </w:r>
      <w:r>
        <w:rPr>
          <w:rFonts w:cs="Liberation Serif"/>
          <w:sz w:val="28"/>
          <w:szCs w:val="28"/>
          <w:lang w:val="ru-RU"/>
        </w:rPr>
        <w:t xml:space="preserve"> о нетерпимости к коррупции </w:t>
      </w:r>
    </w:p>
    <w:p w:rsidR="00CC3D94" w:rsidRDefault="00CC3D94" w:rsidP="00CC3D94">
      <w:pPr>
        <w:pStyle w:val="Standard"/>
        <w:jc w:val="center"/>
        <w:rPr>
          <w:rFonts w:cs="Liberation Serif"/>
          <w:sz w:val="28"/>
          <w:szCs w:val="28"/>
          <w:lang w:val="ru-RU"/>
        </w:rPr>
      </w:pPr>
    </w:p>
    <w:p w:rsidR="00CC3D94" w:rsidRDefault="00CC3D94" w:rsidP="00CC3D94">
      <w:pPr>
        <w:pStyle w:val="Standard"/>
        <w:jc w:val="center"/>
        <w:rPr>
          <w:rFonts w:cs="Liberation Serif"/>
          <w:sz w:val="28"/>
          <w:szCs w:val="28"/>
          <w:lang w:val="ru-RU"/>
        </w:rPr>
      </w:pPr>
    </w:p>
    <w:p w:rsidR="00CC3D94" w:rsidRDefault="00CC3D94" w:rsidP="00CC3D94">
      <w:pPr>
        <w:pStyle w:val="Standard"/>
        <w:jc w:val="center"/>
        <w:rPr>
          <w:rFonts w:cs="Liberation Serif"/>
          <w:sz w:val="28"/>
          <w:szCs w:val="28"/>
          <w:lang w:val="ru-RU"/>
        </w:rPr>
      </w:pPr>
      <w:r>
        <w:rPr>
          <w:rFonts w:cs="Liberation Serif"/>
          <w:sz w:val="28"/>
          <w:szCs w:val="28"/>
          <w:lang w:val="ru-RU"/>
        </w:rPr>
        <w:t>Уважаемые коллеги!</w:t>
      </w:r>
    </w:p>
    <w:p w:rsidR="00CC3D94" w:rsidRDefault="00CC3D94" w:rsidP="00CC3D94">
      <w:pPr>
        <w:pStyle w:val="Standard"/>
        <w:tabs>
          <w:tab w:val="left" w:pos="5745"/>
        </w:tabs>
        <w:rPr>
          <w:rFonts w:cs="Liberation Serif"/>
          <w:sz w:val="28"/>
          <w:szCs w:val="28"/>
          <w:lang w:val="ru-RU"/>
        </w:rPr>
      </w:pPr>
      <w:r>
        <w:rPr>
          <w:rFonts w:cs="Liberation Serif"/>
          <w:sz w:val="28"/>
          <w:szCs w:val="28"/>
          <w:lang w:val="ru-RU"/>
        </w:rPr>
        <w:t xml:space="preserve"> </w:t>
      </w:r>
      <w:r>
        <w:rPr>
          <w:rFonts w:cs="Liberation Serif"/>
          <w:sz w:val="28"/>
          <w:szCs w:val="28"/>
          <w:lang w:val="ru-RU"/>
        </w:rPr>
        <w:tab/>
      </w:r>
    </w:p>
    <w:p w:rsidR="00CC3D94" w:rsidRPr="00CC3D94" w:rsidRDefault="00CC3D94" w:rsidP="00CC3D94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3D94">
        <w:rPr>
          <w:rFonts w:ascii="Times New Roman" w:hAnsi="Times New Roman" w:cs="Times New Roman"/>
          <w:sz w:val="28"/>
          <w:szCs w:val="28"/>
        </w:rPr>
        <w:t xml:space="preserve">Борьба с коррупцией – актуальное направление в деятельности современного российского государства, поскольку это явление препятствует динамичному и поступательному развитию общества, нарушает конституционные права граждан, способствует совершению преступлений. </w:t>
      </w:r>
    </w:p>
    <w:p w:rsidR="00CC3D94" w:rsidRPr="00CC3D94" w:rsidRDefault="00CC3D94" w:rsidP="00CC3D94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3D94">
        <w:rPr>
          <w:rFonts w:ascii="Times New Roman" w:hAnsi="Times New Roman" w:cs="Times New Roman"/>
          <w:sz w:val="28"/>
          <w:szCs w:val="28"/>
        </w:rPr>
        <w:t>Формировать качества честной и достойной человека жизни никогда не поздно, но закладываются они в семье и школе.</w:t>
      </w:r>
    </w:p>
    <w:p w:rsidR="00CC3D94" w:rsidRPr="00CC3D94" w:rsidRDefault="00CC3D94" w:rsidP="00CC3D94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3D94">
        <w:rPr>
          <w:rFonts w:ascii="Times New Roman" w:hAnsi="Times New Roman" w:cs="Times New Roman"/>
          <w:sz w:val="28"/>
          <w:szCs w:val="28"/>
        </w:rPr>
        <w:t xml:space="preserve">Успех по формированию антикоррупционных норм и установок в коллективе начинается с личности, стиля, примера руководителя. К.Д. Ушинский писал, что влияние личности воспитателя составляет ту воспитательную силу, которую нельзя заменить ни книгами, ни нотациями, ни системой наказаний – поощрений. Люди идут только за тем, кому верят, кто сам поступает так, как велит другим. Еще Конфуцием было сказано: «Если вы подаете пример правильного поведения, кто осмелится продолжать вести себя неправильно?» </w:t>
      </w:r>
    </w:p>
    <w:p w:rsidR="00CC3D94" w:rsidRPr="00CC3D94" w:rsidRDefault="00CC3D94" w:rsidP="00CC3D94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3D94">
        <w:rPr>
          <w:rFonts w:ascii="Times New Roman" w:hAnsi="Times New Roman" w:cs="Times New Roman"/>
          <w:sz w:val="28"/>
          <w:szCs w:val="28"/>
        </w:rPr>
        <w:t xml:space="preserve">Речь идет о том, что главным здесь является убеждение на опыте, на фактах решения профессиональных задач, свидетельствующих, что слаженная целенаправленная работа ведет к общему и личному успеху, а нарушение единства, координации, невыполнение своих обязательств – к неприятностям для всех. </w:t>
      </w:r>
    </w:p>
    <w:p w:rsidR="00CC3D94" w:rsidRPr="00CC3D94" w:rsidRDefault="00CC3D94" w:rsidP="00CC3D94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3D94">
        <w:rPr>
          <w:rFonts w:ascii="Times New Roman" w:hAnsi="Times New Roman" w:cs="Times New Roman"/>
          <w:sz w:val="28"/>
          <w:szCs w:val="28"/>
        </w:rPr>
        <w:t xml:space="preserve">Формирование антикоррупционного мировоззрения подрастающего </w:t>
      </w:r>
      <w:r w:rsidRPr="00CC3D94">
        <w:rPr>
          <w:rFonts w:ascii="Times New Roman" w:hAnsi="Times New Roman" w:cs="Times New Roman"/>
          <w:sz w:val="28"/>
          <w:szCs w:val="28"/>
        </w:rPr>
        <w:br/>
        <w:t xml:space="preserve">человека – важнейший фактор, влияющий на успешное освоение им гражданских, правовых ценностей. </w:t>
      </w:r>
    </w:p>
    <w:p w:rsidR="00CC3D94" w:rsidRPr="00CC3D94" w:rsidRDefault="00CC3D94" w:rsidP="00CC3D94">
      <w:pPr>
        <w:pStyle w:val="a3"/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«О противодействии коррупции» одной из мер профилактики коррупции является формирование в обществе нетерпимости к коррупционному поведению.</w:t>
      </w:r>
    </w:p>
    <w:p w:rsidR="00CC3D94" w:rsidRPr="00CC3D94" w:rsidRDefault="00CC3D94" w:rsidP="00CC3D94">
      <w:pPr>
        <w:pStyle w:val="a3"/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Муниципальном </w:t>
      </w:r>
      <w:r w:rsidRPr="00CC3D9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автономном дошкольном образовательном</w:t>
      </w:r>
      <w:r w:rsidRPr="00CC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учреждении "</w:t>
      </w:r>
      <w:r w:rsidRPr="00CC3D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</w:t>
      </w:r>
      <w:r w:rsidRPr="00CC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CC3D94">
        <w:rPr>
          <w:rFonts w:ascii="Times New Roman" w:eastAsia="Times New Roman" w:hAnsi="Times New Roman" w:cs="Times New Roman"/>
          <w:sz w:val="28"/>
          <w:szCs w:val="28"/>
          <w:lang w:eastAsia="ru-RU"/>
        </w:rPr>
        <w:t>3 «Золотой ключик»</w:t>
      </w:r>
      <w:r w:rsidRPr="00CC3D94">
        <w:rPr>
          <w:rFonts w:ascii="Times New Roman" w:eastAsia="Times New Roman" w:hAnsi="Times New Roman" w:cs="Times New Roman"/>
          <w:sz w:val="28"/>
          <w:szCs w:val="28"/>
          <w:lang w:eastAsia="ru-RU"/>
        </w:rPr>
        <w:t>" разработана антикоррупционная политика, целью которой является обеспечение работы по профилактике и противодействию коррупции.</w:t>
      </w:r>
    </w:p>
    <w:p w:rsidR="00CC3D94" w:rsidRPr="00CC3D94" w:rsidRDefault="00CC3D94" w:rsidP="00CC3D94">
      <w:pPr>
        <w:pStyle w:val="a3"/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Задачами антикоррупционной политики </w:t>
      </w:r>
      <w:r w:rsidRPr="00CC3D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№3</w:t>
      </w:r>
      <w:r w:rsidRPr="00CC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являются: </w:t>
      </w:r>
    </w:p>
    <w:p w:rsidR="00CC3D94" w:rsidRPr="00CC3D94" w:rsidRDefault="00CC3D94" w:rsidP="00CC3D94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работников образовательной организации о нормативно-правовом обеспечении работы по противодействию коррупции и ответственности за совершение коррупционных правонарушений; </w:t>
      </w:r>
    </w:p>
    <w:p w:rsidR="00CC3D94" w:rsidRPr="00CC3D94" w:rsidRDefault="00CC3D94" w:rsidP="00CC3D94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основных принципов противодействия коррупции в образовательной организации; </w:t>
      </w:r>
    </w:p>
    <w:p w:rsidR="00CC3D94" w:rsidRPr="00CC3D94" w:rsidRDefault="00CC3D94" w:rsidP="00CC3D94">
      <w:pPr>
        <w:pStyle w:val="a3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реализация плана, направленного на профилактику и противодействие коррупции. </w:t>
      </w:r>
    </w:p>
    <w:p w:rsidR="00CC3D94" w:rsidRPr="00CC3D94" w:rsidRDefault="00CC3D94" w:rsidP="00CC3D94">
      <w:pPr>
        <w:pStyle w:val="a3"/>
        <w:spacing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Сотрудники </w:t>
      </w:r>
      <w:r w:rsidRPr="00CC3D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№3</w:t>
      </w:r>
      <w:r w:rsidRPr="00CC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обязаны: </w:t>
      </w:r>
      <w:r w:rsidRPr="00CC3D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C3D94" w:rsidRPr="00CC3D94" w:rsidRDefault="00CC3D94" w:rsidP="00CC3D9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совершать и не участвовать в совершении коррупционных правонарушений в интересах или от имени образовательной организации;</w:t>
      </w:r>
    </w:p>
    <w:p w:rsidR="00CC3D94" w:rsidRPr="00CC3D94" w:rsidRDefault="00CC3D94" w:rsidP="00CC3D9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образовательной организации;</w:t>
      </w:r>
    </w:p>
    <w:p w:rsidR="00CC3D94" w:rsidRPr="00CC3D94" w:rsidRDefault="00CC3D94" w:rsidP="00CC3D94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 информировать руководителя о случаях склонения работника к совершению коррупционных правонарушений;</w:t>
      </w:r>
    </w:p>
    <w:p w:rsidR="00CC3D94" w:rsidRPr="00CC3D94" w:rsidRDefault="00CC3D94" w:rsidP="00BB1477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 информировать руководителя о ставшей известной работнику информации о случаях совершения коррупционных правонарушений другими работниками или иными лицами;</w:t>
      </w:r>
    </w:p>
    <w:p w:rsidR="00CC3D94" w:rsidRPr="00CC3D94" w:rsidRDefault="00CC3D94" w:rsidP="00BB1477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руководителю образовательной организации о возможности возникновения либо возникшем у работника конфликте интересов.</w:t>
      </w:r>
    </w:p>
    <w:p w:rsidR="00CC3D94" w:rsidRPr="00CC3D94" w:rsidRDefault="00CC3D94" w:rsidP="00BB1477">
      <w:pPr>
        <w:pStyle w:val="a3"/>
        <w:spacing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D94">
        <w:rPr>
          <w:rFonts w:ascii="Times New Roman" w:hAnsi="Times New Roman" w:cs="Times New Roman"/>
          <w:sz w:val="28"/>
          <w:szCs w:val="28"/>
        </w:rPr>
        <w:t xml:space="preserve">В целях предупреждения и противодействия коррупции </w:t>
      </w:r>
      <w:r w:rsidRPr="00CC3D9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C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рошу всех сотрудников </w:t>
      </w:r>
      <w:r w:rsidRPr="00CC3D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№3, посетителей детского сада</w:t>
      </w:r>
      <w:r w:rsidRPr="00CC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строго соблюдать </w:t>
      </w:r>
      <w:r w:rsidRPr="00CC3D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 антикоррупционной политики и не допуска</w:t>
      </w:r>
      <w:r w:rsidR="00BB1477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коррупционных правонарушений:</w:t>
      </w:r>
    </w:p>
    <w:p w:rsidR="00CC3D94" w:rsidRPr="00CC3D94" w:rsidRDefault="00BB1477" w:rsidP="00CC3D9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3D94" w:rsidRPr="00CC3D94">
        <w:rPr>
          <w:rFonts w:ascii="Times New Roman" w:hAnsi="Times New Roman" w:cs="Times New Roman"/>
          <w:sz w:val="28"/>
          <w:szCs w:val="28"/>
        </w:rPr>
        <w:t>воздерживаться от совершения или участия в совершении коррупционных правонарушений в интересах или от имени организации;</w:t>
      </w:r>
    </w:p>
    <w:p w:rsidR="00CC3D94" w:rsidRPr="00CC3D94" w:rsidRDefault="00BB1477" w:rsidP="00CC3D9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CC3D94" w:rsidRPr="00CC3D94">
        <w:rPr>
          <w:rFonts w:ascii="Times New Roman" w:hAnsi="Times New Roman" w:cs="Times New Roman"/>
          <w:sz w:val="28"/>
          <w:szCs w:val="28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организации.</w:t>
      </w:r>
    </w:p>
    <w:p w:rsidR="00CC3D94" w:rsidRDefault="00CC3D94" w:rsidP="00CC3D94">
      <w:pPr>
        <w:pStyle w:val="Standard"/>
        <w:tabs>
          <w:tab w:val="left" w:pos="7515"/>
        </w:tabs>
        <w:ind w:firstLine="709"/>
        <w:jc w:val="both"/>
        <w:rPr>
          <w:rFonts w:cs="Liberation Serif"/>
          <w:sz w:val="28"/>
          <w:szCs w:val="28"/>
          <w:lang w:val="ru-RU"/>
        </w:rPr>
      </w:pPr>
      <w:r>
        <w:rPr>
          <w:rFonts w:cs="Liberation Serif"/>
          <w:sz w:val="28"/>
          <w:szCs w:val="28"/>
          <w:lang w:val="ru-RU"/>
        </w:rPr>
        <w:tab/>
      </w:r>
    </w:p>
    <w:p w:rsidR="00CC3D94" w:rsidRDefault="00CC3D94" w:rsidP="00CC3D94">
      <w:pPr>
        <w:pStyle w:val="Standard"/>
        <w:ind w:firstLine="709"/>
        <w:jc w:val="both"/>
        <w:rPr>
          <w:rFonts w:cs="Liberation Serif"/>
          <w:sz w:val="28"/>
          <w:szCs w:val="28"/>
          <w:lang w:val="ru-RU"/>
        </w:rPr>
      </w:pPr>
    </w:p>
    <w:p w:rsidR="005D2763" w:rsidRDefault="005D2763"/>
    <w:sectPr w:rsidR="005D2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A3A6B"/>
    <w:multiLevelType w:val="multilevel"/>
    <w:tmpl w:val="D91A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BD03C6"/>
    <w:multiLevelType w:val="hybridMultilevel"/>
    <w:tmpl w:val="E69C8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BF0214"/>
    <w:multiLevelType w:val="multilevel"/>
    <w:tmpl w:val="DBC6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ADC2C18"/>
    <w:multiLevelType w:val="hybridMultilevel"/>
    <w:tmpl w:val="D6C83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D94"/>
    <w:rsid w:val="005D2763"/>
    <w:rsid w:val="00BB1477"/>
    <w:rsid w:val="00CC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C3D94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3">
    <w:name w:val="No Spacing"/>
    <w:uiPriority w:val="1"/>
    <w:qFormat/>
    <w:rsid w:val="00CC3D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C3D94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3">
    <w:name w:val="No Spacing"/>
    <w:uiPriority w:val="1"/>
    <w:qFormat/>
    <w:rsid w:val="00CC3D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4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2023-03-10T04:38:00Z</dcterms:created>
  <dcterms:modified xsi:type="dcterms:W3CDTF">2023-03-10T04:50:00Z</dcterms:modified>
</cp:coreProperties>
</file>