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94" w:rsidRDefault="00CC3D94" w:rsidP="00CC3D94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Обращение </w:t>
      </w:r>
      <w:r>
        <w:rPr>
          <w:rFonts w:cs="Liberation Serif"/>
          <w:sz w:val="28"/>
          <w:szCs w:val="28"/>
          <w:lang w:val="ru-RU"/>
        </w:rPr>
        <w:t>исполняющего обязанности заведующего МАДОУ №3 Банниковой Ксении Николаевны</w:t>
      </w:r>
      <w:r>
        <w:rPr>
          <w:rFonts w:cs="Liberation Serif"/>
          <w:sz w:val="28"/>
          <w:szCs w:val="28"/>
          <w:lang w:val="ru-RU"/>
        </w:rPr>
        <w:t xml:space="preserve"> о нетерпимости к коррупции </w:t>
      </w:r>
    </w:p>
    <w:p w:rsidR="00CC3D94" w:rsidRDefault="00CC3D94" w:rsidP="00CC3D94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CC3D94" w:rsidRDefault="00CC3D94" w:rsidP="00CC3D94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CC3D94" w:rsidRDefault="00CC3D94" w:rsidP="00CC3D94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Уважаемые коллеги!</w:t>
      </w:r>
    </w:p>
    <w:p w:rsidR="00CC3D94" w:rsidRDefault="00CC3D94" w:rsidP="00CC3D94">
      <w:pPr>
        <w:pStyle w:val="Standard"/>
        <w:tabs>
          <w:tab w:val="left" w:pos="5745"/>
        </w:tabs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 </w:t>
      </w:r>
      <w:r>
        <w:rPr>
          <w:rFonts w:cs="Liberation Serif"/>
          <w:sz w:val="28"/>
          <w:szCs w:val="28"/>
          <w:lang w:val="ru-RU"/>
        </w:rPr>
        <w:tab/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Борьба с коррупцией – актуальное направление в деятельности современного российского государства, поскольку это явление препятствует динамичному и поступательному развитию общества, нарушает конституционные права граждан, способствует совершению преступлений. </w:t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Формировать качества честной и достойной человека жизни никогда не поздно, но закладываются они в семье и школе.</w:t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Успех по формированию антикоррупционных норм и установок в коллективе начинается с личности, стиля, примера руководителя. К.Д. Ушинский писал, что влияние личности воспитателя составляет ту воспитательную силу, которую нельзя заменить ни книгами, ни нотациями, ни системой наказаний – поощрений. Люди идут только за тем, кому верят, кто сам поступает так, как велит другим. Еще Конфуцием было сказано: «Если вы подаете пример правильного поведения, кто осмелится продолжать вести себя неправильно?» </w:t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Речь идет о том, что главным здесь является убеждение на опыте, на фактах решения профессиональных задач, свидетельствующих, что слаженная целенаправленная работа ведет к общему и личному успеху, а нарушение единства, координации, невыполнение своих обязательств – к неприятностям для всех. </w:t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Формирование антикоррупционного мировоззрения подрастающего </w:t>
      </w:r>
      <w:r w:rsidRPr="00CC3D94">
        <w:rPr>
          <w:rFonts w:ascii="Times New Roman" w:hAnsi="Times New Roman" w:cs="Times New Roman"/>
          <w:sz w:val="28"/>
          <w:szCs w:val="28"/>
        </w:rPr>
        <w:br/>
        <w:t xml:space="preserve">человека – важнейший фактор, влияющий на успешное освоение им гражданских, правовых ценностей. </w:t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Муниципальном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 дошкольном образовательном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"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3 «Золотой ключик»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CC3D94" w:rsidRPr="00CC3D94" w:rsidRDefault="00CC3D94" w:rsidP="00CC3D94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антикоррупционной политики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№3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 </w:t>
      </w:r>
    </w:p>
    <w:p w:rsidR="00CC3D94" w:rsidRPr="00CC3D94" w:rsidRDefault="00CC3D94" w:rsidP="00CC3D94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работников образовательной организации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CC3D94" w:rsidRPr="00CC3D94" w:rsidRDefault="00CC3D94" w:rsidP="00CC3D94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основных принципов противодействия коррупции в образовательной организации; </w:t>
      </w:r>
    </w:p>
    <w:p w:rsidR="00CC3D94" w:rsidRPr="00CC3D94" w:rsidRDefault="00CC3D94" w:rsidP="00CC3D94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плана, направленного на профилактику и противодействие коррупции. </w:t>
      </w:r>
    </w:p>
    <w:p w:rsidR="00CC3D94" w:rsidRPr="00CC3D94" w:rsidRDefault="00CC3D94" w:rsidP="00CC3D94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№3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3D94" w:rsidRPr="00CC3D94" w:rsidRDefault="00CC3D94" w:rsidP="00CC3D94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и не участвовать в совершении коррупционных правонарушений в интересах или от имени образовательной организации;</w:t>
      </w:r>
    </w:p>
    <w:p w:rsidR="00CC3D94" w:rsidRPr="00CC3D94" w:rsidRDefault="00CC3D94" w:rsidP="00CC3D94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</w:t>
      </w:r>
    </w:p>
    <w:p w:rsidR="00CC3D94" w:rsidRPr="00CC3D94" w:rsidRDefault="00CC3D94" w:rsidP="00CC3D94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CC3D94" w:rsidRPr="00CC3D94" w:rsidRDefault="00CC3D94" w:rsidP="00BB1477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CC3D94" w:rsidRPr="00CC3D94" w:rsidRDefault="00CC3D94" w:rsidP="00BB1477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образовательной организации о возможности возникновения либо возникшем у работника конфликте интересов.</w:t>
      </w:r>
    </w:p>
    <w:p w:rsidR="00CC3D94" w:rsidRPr="00CC3D94" w:rsidRDefault="00CC3D94" w:rsidP="00BB1477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В целях предупреждения и противодействия коррупции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всех сотрудников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№3, посетителей детского сада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соблюдать </w:t>
      </w:r>
      <w:r w:rsidRPr="00CC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антикоррупционной политики и не допуска</w:t>
      </w:r>
      <w:r w:rsidR="00BB14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коррупционных правонарушений:</w:t>
      </w:r>
    </w:p>
    <w:p w:rsidR="00CC3D94" w:rsidRPr="00CC3D94" w:rsidRDefault="00BB1477" w:rsidP="00CC3D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D94" w:rsidRPr="00CC3D94">
        <w:rPr>
          <w:rFonts w:ascii="Times New Roman" w:hAnsi="Times New Roman" w:cs="Times New Roman"/>
          <w:sz w:val="28"/>
          <w:szCs w:val="28"/>
        </w:rPr>
        <w:t>воздерживаться от совершения или участия в совершении коррупционных правонарушений в интересах или от имени организации;</w:t>
      </w:r>
    </w:p>
    <w:p w:rsidR="00CC3D94" w:rsidRPr="00CC3D94" w:rsidRDefault="00BB1477" w:rsidP="00CC3D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C3D94" w:rsidRPr="00CC3D94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организации.</w:t>
      </w:r>
    </w:p>
    <w:p w:rsidR="00CC3D94" w:rsidRDefault="00CC3D94" w:rsidP="00CC3D94">
      <w:pPr>
        <w:pStyle w:val="Standard"/>
        <w:tabs>
          <w:tab w:val="left" w:pos="7515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ab/>
      </w:r>
    </w:p>
    <w:p w:rsidR="00CC3D94" w:rsidRDefault="00CC3D94" w:rsidP="00CC3D94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5D2763" w:rsidRDefault="005D2763"/>
    <w:sectPr w:rsidR="005D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A6B"/>
    <w:multiLevelType w:val="multilevel"/>
    <w:tmpl w:val="D91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03C6"/>
    <w:multiLevelType w:val="hybridMultilevel"/>
    <w:tmpl w:val="E69C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F0214"/>
    <w:multiLevelType w:val="multilevel"/>
    <w:tmpl w:val="DBC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DC2C18"/>
    <w:multiLevelType w:val="hybridMultilevel"/>
    <w:tmpl w:val="D6C8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94"/>
    <w:rsid w:val="005D2763"/>
    <w:rsid w:val="00BB1477"/>
    <w:rsid w:val="00C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D9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CC3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D9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CC3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2023-03-10T04:38:00Z</dcterms:created>
  <dcterms:modified xsi:type="dcterms:W3CDTF">2023-03-10T04:50:00Z</dcterms:modified>
</cp:coreProperties>
</file>